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C0049C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ZP.271.4.7</w:t>
      </w:r>
      <w:r w:rsidR="000E4290">
        <w:rPr>
          <w:rFonts w:asciiTheme="minorHAnsi" w:hAnsiTheme="minorHAnsi" w:cstheme="minorHAnsi"/>
          <w:b w:val="0"/>
          <w:sz w:val="22"/>
          <w:szCs w:val="22"/>
        </w:rPr>
        <w:t>.21</w:t>
      </w: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3558B7" w:rsidRPr="00BB4C84">
        <w:rPr>
          <w:rFonts w:asciiTheme="minorHAnsi" w:hAnsiTheme="minorHAnsi" w:cstheme="minorHAnsi"/>
          <w:sz w:val="22"/>
          <w:szCs w:val="22"/>
        </w:rPr>
        <w:t>órych mowa w Rozdziale 8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Pr="00BB4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4C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C84">
        <w:rPr>
          <w:rFonts w:asciiTheme="minorHAnsi" w:hAnsiTheme="minorHAnsi" w:cstheme="minorHAnsi"/>
          <w:sz w:val="22"/>
          <w:szCs w:val="22"/>
        </w:rPr>
        <w:t>.</w:t>
      </w:r>
      <w:r w:rsidR="003558B7" w:rsidRPr="00BB4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P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7A180B" w:rsidRDefault="007A180B" w:rsidP="007A18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Usunięcie  oraz przetwarzanie  osadu  powstałego w wyniku odwadniania osadu przefermentowanego oraz powstałego w wyniku su</w:t>
      </w:r>
      <w:r>
        <w:rPr>
          <w:rFonts w:asciiTheme="minorHAnsi" w:hAnsiTheme="minorHAnsi" w:cstheme="minorHAnsi"/>
          <w:sz w:val="22"/>
          <w:szCs w:val="22"/>
        </w:rPr>
        <w:t xml:space="preserve">szenia osadu przefermentowanego </w:t>
      </w:r>
    </w:p>
    <w:p w:rsidR="00AE5922" w:rsidRPr="007A180B" w:rsidRDefault="007A180B" w:rsidP="007A18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z   oczyszczalni ścieków w Nowym Targu  ( kod odpadów  19 08 05)</w:t>
      </w:r>
      <w:r w:rsidR="00AE5922" w:rsidRPr="007A18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E5922" w:rsidRPr="007A180B">
        <w:rPr>
          <w:rFonts w:asciiTheme="minorHAnsi" w:hAnsiTheme="minorHAnsi" w:cstheme="minorHAnsi"/>
          <w:sz w:val="22"/>
          <w:szCs w:val="22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AE5922" w:rsidRPr="007A180B">
        <w:rPr>
          <w:rFonts w:asciiTheme="minorHAnsi" w:hAnsiTheme="minorHAnsi" w:cstheme="minorHAnsi"/>
          <w:bCs/>
          <w:sz w:val="22"/>
          <w:szCs w:val="22"/>
        </w:rPr>
        <w:t xml:space="preserve">Spółka z ograniczoną odpowiedzialnością, </w:t>
      </w:r>
      <w:r w:rsidR="00AE5922" w:rsidRPr="007A180B">
        <w:rPr>
          <w:rFonts w:asciiTheme="minorHAnsi" w:hAnsiTheme="minorHAnsi" w:cstheme="minorHAnsi"/>
          <w:sz w:val="22"/>
          <w:szCs w:val="22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AE5922">
        <w:rPr>
          <w:rFonts w:asciiTheme="minorHAnsi" w:hAnsiTheme="minorHAnsi" w:cstheme="minorHAnsi"/>
          <w:sz w:val="22"/>
          <w:szCs w:val="22"/>
        </w:rPr>
        <w:t>Rozdziale 8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>
        <w:rPr>
          <w:rFonts w:asciiTheme="minorHAnsi" w:hAnsiTheme="minorHAnsi" w:cstheme="minorHAnsi"/>
          <w:sz w:val="22"/>
          <w:szCs w:val="22"/>
        </w:rPr>
        <w:t xml:space="preserve">2 </w:t>
      </w:r>
      <w:r w:rsidR="00F8618D" w:rsidRPr="00AE5922">
        <w:rPr>
          <w:rFonts w:asciiTheme="minorHAnsi" w:hAnsiTheme="minorHAnsi" w:cstheme="minorHAnsi"/>
          <w:sz w:val="22"/>
          <w:szCs w:val="22"/>
        </w:rPr>
        <w:t>S</w:t>
      </w:r>
      <w:r w:rsidR="00F83597">
        <w:rPr>
          <w:rFonts w:asciiTheme="minorHAnsi" w:hAnsiTheme="minorHAnsi" w:cstheme="minorHAnsi"/>
          <w:sz w:val="22"/>
          <w:szCs w:val="22"/>
        </w:rPr>
        <w:t xml:space="preserve">WZ </w:t>
      </w:r>
      <w:r w:rsidR="00F8618D" w:rsidRPr="00AE5922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7A180B" w:rsidRDefault="00F8618D" w:rsidP="007A180B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</w:t>
      </w:r>
      <w:bookmarkStart w:id="0" w:name="_GoBack"/>
      <w:bookmarkEnd w:id="0"/>
      <w:r w:rsidRPr="00AE5922">
        <w:rPr>
          <w:rFonts w:asciiTheme="minorHAnsi" w:hAnsiTheme="minorHAnsi" w:cstheme="minorHAnsi"/>
          <w:sz w:val="22"/>
          <w:szCs w:val="22"/>
        </w:rPr>
        <w:t>o zamówieniu oraz w SWZ.</w:t>
      </w:r>
    </w:p>
    <w:p w:rsidR="00F2480B" w:rsidRPr="007A180B" w:rsidRDefault="00F2480B" w:rsidP="00F2480B">
      <w:pPr>
        <w:pStyle w:val="Standard"/>
        <w:spacing w:line="36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2480B" w:rsidRPr="00AE5922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F8618D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8618D" w:rsidRDefault="00F8618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2480B" w:rsidRDefault="00F2480B" w:rsidP="00F8618D">
      <w:pPr>
        <w:pStyle w:val="Standard"/>
        <w:widowControl w:val="0"/>
        <w:autoSpaceDE w:val="0"/>
      </w:pPr>
    </w:p>
    <w:p w:rsidR="00F2480B" w:rsidRDefault="00F2480B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DD" w:rsidRDefault="001A50DD" w:rsidP="003558B7">
      <w:pPr>
        <w:spacing w:after="0" w:line="240" w:lineRule="auto"/>
      </w:pPr>
      <w:r>
        <w:separator/>
      </w:r>
    </w:p>
  </w:endnote>
  <w:endnote w:type="continuationSeparator" w:id="0">
    <w:p w:rsidR="001A50DD" w:rsidRDefault="001A50DD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DD" w:rsidRDefault="001A50DD" w:rsidP="003558B7">
      <w:pPr>
        <w:spacing w:after="0" w:line="240" w:lineRule="auto"/>
      </w:pPr>
      <w:r>
        <w:separator/>
      </w:r>
    </w:p>
  </w:footnote>
  <w:footnote w:type="continuationSeparator" w:id="0">
    <w:p w:rsidR="001A50DD" w:rsidRDefault="001A50DD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E4290"/>
    <w:rsid w:val="001A50DD"/>
    <w:rsid w:val="00252BF9"/>
    <w:rsid w:val="003558B7"/>
    <w:rsid w:val="004304EA"/>
    <w:rsid w:val="00471462"/>
    <w:rsid w:val="00484111"/>
    <w:rsid w:val="004F655E"/>
    <w:rsid w:val="005C6D58"/>
    <w:rsid w:val="006A4029"/>
    <w:rsid w:val="00752B60"/>
    <w:rsid w:val="007A180B"/>
    <w:rsid w:val="00906892"/>
    <w:rsid w:val="0091122B"/>
    <w:rsid w:val="009D53A9"/>
    <w:rsid w:val="00AE5922"/>
    <w:rsid w:val="00BB4C84"/>
    <w:rsid w:val="00C0049C"/>
    <w:rsid w:val="00F17E8F"/>
    <w:rsid w:val="00F2480B"/>
    <w:rsid w:val="00F83597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15</cp:revision>
  <dcterms:created xsi:type="dcterms:W3CDTF">2021-03-15T06:30:00Z</dcterms:created>
  <dcterms:modified xsi:type="dcterms:W3CDTF">2021-06-30T08:05:00Z</dcterms:modified>
</cp:coreProperties>
</file>