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4A" w:rsidRDefault="00E72FD5" w:rsidP="00F645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sprawy: ZP.271.2.34</w:t>
      </w:r>
      <w:r w:rsidR="00F97D61">
        <w:rPr>
          <w:rFonts w:ascii="Calibri" w:hAnsi="Calibri" w:cs="Calibri"/>
          <w:sz w:val="22"/>
          <w:szCs w:val="22"/>
        </w:rPr>
        <w:t>.21</w:t>
      </w:r>
      <w:r w:rsidR="00300DA6" w:rsidRPr="0032229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300DA6" w:rsidRPr="008C0A4C" w:rsidRDefault="00300DA6" w:rsidP="008C0A4C">
      <w:pPr>
        <w:jc w:val="right"/>
        <w:rPr>
          <w:rFonts w:ascii="Calibri" w:hAnsi="Calibri" w:cs="Calibri"/>
          <w:sz w:val="22"/>
          <w:szCs w:val="22"/>
        </w:rPr>
      </w:pPr>
      <w:r w:rsidRPr="00322296">
        <w:rPr>
          <w:rFonts w:ascii="Calibri" w:hAnsi="Calibri" w:cs="Calibri"/>
          <w:sz w:val="22"/>
          <w:szCs w:val="22"/>
        </w:rPr>
        <w:t xml:space="preserve">    </w:t>
      </w:r>
      <w:r w:rsidRPr="00320971">
        <w:rPr>
          <w:rFonts w:ascii="Calibri" w:hAnsi="Calibri" w:cs="Arial"/>
          <w:b/>
          <w:bCs/>
          <w:sz w:val="22"/>
          <w:szCs w:val="22"/>
        </w:rPr>
        <w:t>Załącznik nr 1</w:t>
      </w:r>
    </w:p>
    <w:p w:rsidR="00300DA6" w:rsidRDefault="00300DA6" w:rsidP="00974B93">
      <w:pPr>
        <w:jc w:val="both"/>
        <w:rPr>
          <w:rFonts w:ascii="Calibri" w:hAnsi="Calibri"/>
          <w:sz w:val="22"/>
          <w:szCs w:val="22"/>
        </w:rPr>
      </w:pPr>
    </w:p>
    <w:p w:rsidR="00300DA6" w:rsidRPr="00320971" w:rsidRDefault="00202764" w:rsidP="00202764">
      <w:pPr>
        <w:pStyle w:val="Nagwek2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bCs w:val="0"/>
          <w:spacing w:val="0"/>
          <w:sz w:val="22"/>
          <w:szCs w:val="22"/>
        </w:rPr>
        <w:t xml:space="preserve">                                                                             </w:t>
      </w:r>
      <w:r w:rsidR="003F518B">
        <w:rPr>
          <w:rFonts w:ascii="Calibri" w:hAnsi="Calibri"/>
          <w:sz w:val="28"/>
          <w:szCs w:val="28"/>
        </w:rPr>
        <w:t>OFERTA</w:t>
      </w:r>
    </w:p>
    <w:p w:rsidR="00300DA6" w:rsidRPr="00320971" w:rsidRDefault="00300DA6" w:rsidP="00974B93">
      <w:pPr>
        <w:jc w:val="both"/>
        <w:rPr>
          <w:rFonts w:ascii="Calibri" w:hAnsi="Calibri"/>
          <w:sz w:val="22"/>
          <w:szCs w:val="22"/>
        </w:rPr>
      </w:pPr>
    </w:p>
    <w:p w:rsidR="00300DA6" w:rsidRPr="00320971" w:rsidRDefault="00300DA6" w:rsidP="00974B93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Wykonawca:</w:t>
      </w:r>
    </w:p>
    <w:p w:rsidR="00300DA6" w:rsidRPr="00320971" w:rsidRDefault="00300DA6" w:rsidP="00974B93">
      <w:pPr>
        <w:jc w:val="both"/>
        <w:rPr>
          <w:rFonts w:ascii="Calibri" w:hAnsi="Calibri"/>
          <w:sz w:val="22"/>
          <w:szCs w:val="22"/>
        </w:rPr>
      </w:pPr>
    </w:p>
    <w:p w:rsidR="00300DA6" w:rsidRPr="00320971" w:rsidRDefault="00300DA6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Nazwa Wykonawcy:...................................................................................................................</w:t>
      </w:r>
      <w:r w:rsidR="00CF3119">
        <w:rPr>
          <w:rFonts w:ascii="Calibri" w:hAnsi="Calibri"/>
          <w:sz w:val="22"/>
          <w:szCs w:val="22"/>
        </w:rPr>
        <w:t>.....</w:t>
      </w:r>
    </w:p>
    <w:p w:rsidR="00300DA6" w:rsidRPr="00320971" w:rsidRDefault="00300DA6" w:rsidP="00974B93">
      <w:pPr>
        <w:spacing w:before="12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Siedziba Wykonawcy: ...........................................................................................................................</w:t>
      </w:r>
    </w:p>
    <w:p w:rsidR="00300DA6" w:rsidRPr="00320971" w:rsidRDefault="00300DA6" w:rsidP="00974B93">
      <w:pPr>
        <w:spacing w:before="120"/>
        <w:jc w:val="both"/>
        <w:rPr>
          <w:rFonts w:ascii="Calibri" w:hAnsi="Calibri"/>
          <w:sz w:val="22"/>
          <w:szCs w:val="22"/>
          <w:lang w:val="de-DE"/>
        </w:rPr>
      </w:pPr>
      <w:r w:rsidRPr="00320971">
        <w:rPr>
          <w:rFonts w:ascii="Calibri" w:hAnsi="Calibri"/>
          <w:sz w:val="22"/>
          <w:szCs w:val="22"/>
          <w:lang w:val="de-DE"/>
        </w:rPr>
        <w:t>Numer telefonu: ..........</w:t>
      </w:r>
      <w:r w:rsidR="00C8174D">
        <w:rPr>
          <w:rFonts w:ascii="Calibri" w:hAnsi="Calibri"/>
          <w:sz w:val="22"/>
          <w:szCs w:val="22"/>
          <w:lang w:val="de-DE"/>
        </w:rPr>
        <w:t>....................................</w:t>
      </w:r>
      <w:r w:rsidRPr="00320971">
        <w:rPr>
          <w:rFonts w:ascii="Calibri" w:hAnsi="Calibri"/>
          <w:sz w:val="22"/>
          <w:szCs w:val="22"/>
          <w:lang w:val="de-DE"/>
        </w:rPr>
        <w:t xml:space="preserve"> E mail: ………………………</w:t>
      </w:r>
      <w:r w:rsidR="00CF3119">
        <w:rPr>
          <w:rFonts w:ascii="Calibri" w:hAnsi="Calibri"/>
          <w:sz w:val="22"/>
          <w:szCs w:val="22"/>
          <w:lang w:val="de-DE"/>
        </w:rPr>
        <w:t>………</w:t>
      </w:r>
      <w:r w:rsidR="00C8174D">
        <w:rPr>
          <w:rFonts w:ascii="Calibri" w:hAnsi="Calibri"/>
          <w:sz w:val="22"/>
          <w:szCs w:val="22"/>
          <w:lang w:val="de-DE"/>
        </w:rPr>
        <w:t>……………………………………..</w:t>
      </w:r>
    </w:p>
    <w:p w:rsidR="00300DA6" w:rsidRPr="00320971" w:rsidRDefault="00300DA6" w:rsidP="00974B93">
      <w:pPr>
        <w:jc w:val="both"/>
        <w:rPr>
          <w:rFonts w:ascii="Calibri" w:hAnsi="Calibri"/>
          <w:sz w:val="22"/>
          <w:szCs w:val="22"/>
          <w:lang w:val="de-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4010"/>
      </w:tblGrid>
      <w:tr w:rsidR="00300DA6" w:rsidRPr="00974B93" w:rsidTr="0015437F">
        <w:tc>
          <w:tcPr>
            <w:tcW w:w="603" w:type="dxa"/>
            <w:vAlign w:val="center"/>
          </w:tcPr>
          <w:p w:rsidR="00300DA6" w:rsidRPr="00320971" w:rsidRDefault="00300DA6" w:rsidP="003705E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NIP</w:t>
            </w:r>
            <w:r w:rsidR="003705E8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REGON</w:t>
            </w:r>
            <w:r w:rsidR="003705E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010" w:type="dxa"/>
            <w:vAlign w:val="center"/>
          </w:tcPr>
          <w:p w:rsidR="00300DA6" w:rsidRPr="00320971" w:rsidRDefault="00300DA6" w:rsidP="00974B9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4510" w:rsidRDefault="00300DA6" w:rsidP="00F64510">
      <w:pPr>
        <w:spacing w:before="120" w:after="240"/>
        <w:jc w:val="both"/>
        <w:rPr>
          <w:rFonts w:ascii="Calibri" w:hAnsi="Calibri"/>
          <w:b/>
          <w:sz w:val="22"/>
          <w:szCs w:val="22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  <w:r w:rsidRPr="00320971">
        <w:rPr>
          <w:rFonts w:ascii="Calibri" w:hAnsi="Calibri"/>
          <w:b/>
          <w:sz w:val="22"/>
          <w:szCs w:val="22"/>
        </w:rPr>
        <w:t xml:space="preserve">      </w:t>
      </w:r>
      <w:r w:rsidR="00F64510">
        <w:rPr>
          <w:rFonts w:ascii="Calibri" w:hAnsi="Calibri"/>
          <w:b/>
          <w:sz w:val="22"/>
          <w:szCs w:val="22"/>
        </w:rPr>
        <w:t xml:space="preserve">                    </w:t>
      </w:r>
    </w:p>
    <w:p w:rsidR="00F64510" w:rsidRDefault="00974B93" w:rsidP="00F64510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</w:t>
      </w:r>
      <w:r w:rsidR="00300DA6" w:rsidRPr="00320971">
        <w:rPr>
          <w:rFonts w:ascii="Calibri" w:hAnsi="Calibri"/>
          <w:bCs/>
          <w:sz w:val="22"/>
          <w:szCs w:val="22"/>
        </w:rPr>
        <w:t>Miejski Zakład Wodociągów i Kanalizacji</w:t>
      </w:r>
      <w:r w:rsidR="00F3614A">
        <w:rPr>
          <w:rFonts w:ascii="Calibri" w:hAnsi="Calibri"/>
          <w:bCs/>
          <w:sz w:val="22"/>
          <w:szCs w:val="22"/>
        </w:rPr>
        <w:t xml:space="preserve"> w Nowym Targu  Sp. z o.o.</w:t>
      </w:r>
    </w:p>
    <w:p w:rsidR="00F64510" w:rsidRDefault="00F64510" w:rsidP="00F64510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 </w:t>
      </w:r>
    </w:p>
    <w:p w:rsidR="00300DA6" w:rsidRPr="00320971" w:rsidRDefault="00300DA6" w:rsidP="00F64510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34-400 Nowy Targ</w:t>
      </w:r>
    </w:p>
    <w:p w:rsidR="001672C2" w:rsidRPr="009B6F31" w:rsidRDefault="001672C2" w:rsidP="001672C2">
      <w:pPr>
        <w:pStyle w:val="Tekstpodstawowy2"/>
        <w:spacing w:before="0" w:line="240" w:lineRule="auto"/>
        <w:ind w:left="360"/>
        <w:jc w:val="both"/>
        <w:rPr>
          <w:rFonts w:ascii="Calibri" w:hAnsi="Calibri" w:cs="Times New Roman"/>
          <w:sz w:val="22"/>
          <w:szCs w:val="22"/>
        </w:rPr>
      </w:pPr>
    </w:p>
    <w:p w:rsidR="00825907" w:rsidRDefault="003F518B" w:rsidP="00E72FD5">
      <w:pPr>
        <w:pStyle w:val="Tekstpodstawowy2"/>
        <w:spacing w:before="0" w:line="240" w:lineRule="auto"/>
        <w:jc w:val="both"/>
        <w:rPr>
          <w:rFonts w:ascii="Calibri" w:hAnsi="Calibri" w:cs="Calibri"/>
          <w:sz w:val="22"/>
          <w:szCs w:val="22"/>
        </w:rPr>
      </w:pPr>
      <w:r w:rsidRPr="009B6F31">
        <w:rPr>
          <w:rFonts w:ascii="Calibri" w:hAnsi="Calibri" w:cs="Times New Roman"/>
          <w:sz w:val="22"/>
          <w:szCs w:val="22"/>
        </w:rPr>
        <w:t xml:space="preserve">W odpowiedzi na  zaproszenie do złożenia  oferty na </w:t>
      </w:r>
      <w:r w:rsidR="009B6F31">
        <w:rPr>
          <w:rFonts w:ascii="Calibri" w:hAnsi="Calibri" w:cs="Times New Roman"/>
          <w:sz w:val="22"/>
          <w:szCs w:val="22"/>
        </w:rPr>
        <w:t xml:space="preserve"> </w:t>
      </w:r>
      <w:r w:rsidR="009B6F31">
        <w:rPr>
          <w:rFonts w:ascii="Calibri" w:hAnsi="Calibri" w:cs="Calibri"/>
          <w:sz w:val="22"/>
          <w:szCs w:val="22"/>
        </w:rPr>
        <w:t>o</w:t>
      </w:r>
      <w:r w:rsidR="00825907">
        <w:rPr>
          <w:rFonts w:ascii="Calibri" w:hAnsi="Calibri" w:cs="Calibri"/>
          <w:sz w:val="22"/>
          <w:szCs w:val="22"/>
        </w:rPr>
        <w:t>pracowanie</w:t>
      </w:r>
      <w:r w:rsidR="00825907" w:rsidRPr="00825907">
        <w:rPr>
          <w:rFonts w:ascii="Calibri" w:hAnsi="Calibri" w:cs="Calibri"/>
          <w:sz w:val="22"/>
          <w:szCs w:val="22"/>
        </w:rPr>
        <w:t xml:space="preserve"> dokumentacji projektowo-kosztorysowej </w:t>
      </w:r>
      <w:r w:rsidR="00E72FD5">
        <w:rPr>
          <w:rFonts w:ascii="Calibri" w:hAnsi="Calibri" w:cs="Calibri"/>
          <w:sz w:val="22"/>
          <w:szCs w:val="22"/>
        </w:rPr>
        <w:t xml:space="preserve">na budowę stacji dozowania podchlorynu sodu w obrębie strefy ochrony bezpośredniej studni S-19 Równia Szaflarska w Nowym Targu </w:t>
      </w:r>
      <w:r w:rsidR="00825907" w:rsidRPr="00825907">
        <w:rPr>
          <w:rFonts w:ascii="Calibri" w:hAnsi="Calibri" w:cs="Calibri"/>
          <w:sz w:val="22"/>
          <w:szCs w:val="22"/>
        </w:rPr>
        <w:t xml:space="preserve"> </w:t>
      </w:r>
    </w:p>
    <w:p w:rsidR="00506D5E" w:rsidRDefault="00506D5E" w:rsidP="00E72FD5">
      <w:pPr>
        <w:pStyle w:val="Tekstpodstawowy2"/>
        <w:spacing w:before="0" w:line="240" w:lineRule="auto"/>
        <w:jc w:val="both"/>
        <w:rPr>
          <w:rFonts w:ascii="Calibri" w:hAnsi="Calibri" w:cs="Calibri"/>
          <w:sz w:val="22"/>
          <w:szCs w:val="22"/>
        </w:rPr>
      </w:pPr>
    </w:p>
    <w:p w:rsidR="00974B93" w:rsidRDefault="00202764" w:rsidP="00202764">
      <w:pPr>
        <w:spacing w:before="120" w:line="260" w:lineRule="exact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                               </w:t>
      </w:r>
      <w:r w:rsidR="002369B0">
        <w:rPr>
          <w:rFonts w:ascii="Calibri" w:hAnsi="Calibri" w:cs="Arial"/>
          <w:snapToGrid w:val="0"/>
          <w:sz w:val="22"/>
          <w:szCs w:val="22"/>
        </w:rPr>
        <w:t xml:space="preserve">                             </w:t>
      </w:r>
      <w:r>
        <w:rPr>
          <w:rFonts w:ascii="Calibri" w:hAnsi="Calibri" w:cs="Arial"/>
          <w:snapToGrid w:val="0"/>
          <w:sz w:val="22"/>
          <w:szCs w:val="22"/>
        </w:rPr>
        <w:t xml:space="preserve">  </w:t>
      </w:r>
      <w:r w:rsidR="00506D5E">
        <w:rPr>
          <w:rFonts w:ascii="Calibri" w:hAnsi="Calibri" w:cs="Arial"/>
          <w:b/>
          <w:snapToGrid w:val="0"/>
          <w:u w:val="single"/>
        </w:rPr>
        <w:t>O</w:t>
      </w:r>
      <w:r w:rsidR="00662971">
        <w:rPr>
          <w:rFonts w:ascii="Calibri" w:hAnsi="Calibri" w:cs="Arial"/>
          <w:b/>
          <w:snapToGrid w:val="0"/>
          <w:u w:val="single"/>
        </w:rPr>
        <w:t>ferujemy</w:t>
      </w:r>
    </w:p>
    <w:p w:rsidR="00506D5E" w:rsidRPr="00662971" w:rsidRDefault="00506D5E" w:rsidP="00202764">
      <w:pPr>
        <w:spacing w:before="120" w:line="260" w:lineRule="exact"/>
        <w:rPr>
          <w:rFonts w:ascii="Calibri" w:hAnsi="Calibri" w:cs="Arial"/>
          <w:b/>
          <w:snapToGrid w:val="0"/>
          <w:u w:val="single"/>
        </w:rPr>
      </w:pPr>
    </w:p>
    <w:p w:rsidR="008C18D0" w:rsidRDefault="00300DA6" w:rsidP="00974B93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Calibri" w:hAnsi="Calibri"/>
          <w:snapToGrid w:val="0"/>
          <w:sz w:val="22"/>
          <w:szCs w:val="22"/>
        </w:rPr>
      </w:pPr>
      <w:r w:rsidRPr="00320971">
        <w:rPr>
          <w:rFonts w:ascii="Calibri" w:hAnsi="Calibri" w:cs="Arial"/>
          <w:snapToGrid w:val="0"/>
          <w:sz w:val="22"/>
          <w:szCs w:val="22"/>
        </w:rPr>
        <w:t xml:space="preserve">wykonanie usług </w:t>
      </w:r>
      <w:r w:rsidR="00EB2A82">
        <w:rPr>
          <w:rFonts w:ascii="Calibri" w:hAnsi="Calibri" w:cs="Arial"/>
          <w:snapToGrid w:val="0"/>
          <w:sz w:val="22"/>
          <w:szCs w:val="22"/>
        </w:rPr>
        <w:t xml:space="preserve">– opracowanie </w:t>
      </w:r>
      <w:r w:rsidR="00E5403A">
        <w:rPr>
          <w:rFonts w:ascii="Calibri" w:hAnsi="Calibri" w:cs="Arial"/>
          <w:snapToGrid w:val="0"/>
          <w:sz w:val="22"/>
          <w:szCs w:val="22"/>
        </w:rPr>
        <w:t xml:space="preserve">w/w </w:t>
      </w:r>
      <w:r w:rsidR="00F4058B">
        <w:rPr>
          <w:rFonts w:ascii="Calibri" w:hAnsi="Calibri" w:cs="Calibri"/>
          <w:bCs/>
          <w:sz w:val="22"/>
          <w:szCs w:val="22"/>
        </w:rPr>
        <w:t>dokumentacji projektowo-</w:t>
      </w:r>
      <w:r w:rsidR="00825907">
        <w:rPr>
          <w:rFonts w:ascii="Calibri" w:hAnsi="Calibri" w:cs="Calibri"/>
          <w:bCs/>
          <w:sz w:val="22"/>
          <w:szCs w:val="22"/>
        </w:rPr>
        <w:t>kosztorysowej</w:t>
      </w:r>
      <w:r w:rsidR="00E5403A">
        <w:rPr>
          <w:rFonts w:ascii="Calibri" w:hAnsi="Calibri" w:cs="Calibri"/>
          <w:bCs/>
          <w:sz w:val="22"/>
          <w:szCs w:val="22"/>
        </w:rPr>
        <w:t xml:space="preserve">, </w:t>
      </w:r>
      <w:r w:rsidRPr="00320971">
        <w:rPr>
          <w:rFonts w:ascii="Calibri" w:hAnsi="Calibri" w:cs="Arial"/>
          <w:snapToGrid w:val="0"/>
          <w:sz w:val="22"/>
          <w:szCs w:val="22"/>
        </w:rPr>
        <w:t>b</w:t>
      </w:r>
      <w:r w:rsidR="00825907">
        <w:rPr>
          <w:rFonts w:ascii="Calibri" w:hAnsi="Calibri" w:cs="Arial"/>
          <w:snapToGrid w:val="0"/>
          <w:sz w:val="22"/>
          <w:szCs w:val="22"/>
        </w:rPr>
        <w:t>ędącej</w:t>
      </w:r>
      <w:r w:rsidR="00F4058B">
        <w:rPr>
          <w:rFonts w:ascii="Calibri" w:hAnsi="Calibri" w:cs="Arial"/>
          <w:snapToGrid w:val="0"/>
          <w:sz w:val="22"/>
          <w:szCs w:val="22"/>
        </w:rPr>
        <w:t xml:space="preserve"> przedmiotem zamówienia, </w:t>
      </w:r>
      <w:r w:rsidR="008C18D0">
        <w:rPr>
          <w:rFonts w:ascii="Calibri" w:hAnsi="Calibri"/>
          <w:snapToGrid w:val="0"/>
          <w:sz w:val="22"/>
          <w:szCs w:val="22"/>
        </w:rPr>
        <w:t>za cenę  ofertową</w:t>
      </w:r>
      <w:r w:rsidRPr="00320971">
        <w:rPr>
          <w:rFonts w:ascii="Calibri" w:hAnsi="Calibri"/>
          <w:snapToGrid w:val="0"/>
          <w:sz w:val="22"/>
          <w:szCs w:val="22"/>
        </w:rPr>
        <w:t xml:space="preserve"> </w:t>
      </w:r>
      <w:r w:rsidR="008C18D0">
        <w:rPr>
          <w:rFonts w:ascii="Calibri" w:hAnsi="Calibri"/>
          <w:b/>
          <w:bCs/>
          <w:snapToGrid w:val="0"/>
          <w:sz w:val="22"/>
          <w:szCs w:val="22"/>
        </w:rPr>
        <w:t>ryczałtową</w:t>
      </w:r>
      <w:r w:rsidR="008E42D2">
        <w:rPr>
          <w:rFonts w:ascii="Calibri" w:hAnsi="Calibri"/>
          <w:snapToGrid w:val="0"/>
          <w:sz w:val="22"/>
          <w:szCs w:val="22"/>
        </w:rPr>
        <w:t>:</w:t>
      </w:r>
    </w:p>
    <w:p w:rsidR="008E42D2" w:rsidRDefault="008E42D2" w:rsidP="00974B93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Calibri" w:hAnsi="Calibri"/>
          <w:snapToGrid w:val="0"/>
          <w:sz w:val="22"/>
          <w:szCs w:val="22"/>
        </w:rPr>
      </w:pPr>
    </w:p>
    <w:p w:rsidR="002041B5" w:rsidRDefault="002041B5" w:rsidP="002041B5">
      <w:pPr>
        <w:widowControl w:val="0"/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……………………..złotych brutto; słownie: ………………………………………………………………………złotych brutto, w tym:</w:t>
      </w:r>
    </w:p>
    <w:p w:rsidR="002041B5" w:rsidRDefault="002041B5" w:rsidP="002041B5">
      <w:pPr>
        <w:widowControl w:val="0"/>
        <w:suppressAutoHyphens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2041B5" w:rsidRDefault="002041B5" w:rsidP="002041B5">
      <w:pPr>
        <w:widowControl w:val="0"/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……………………zł netto + ….…% VAT równy …….…….… zł.</w:t>
      </w:r>
    </w:p>
    <w:p w:rsidR="00452AA1" w:rsidRDefault="00452AA1" w:rsidP="00C903B8">
      <w:pPr>
        <w:pStyle w:val="BodyText21"/>
        <w:autoSpaceDE/>
        <w:autoSpaceDN/>
        <w:jc w:val="left"/>
        <w:rPr>
          <w:rFonts w:ascii="Calibri" w:hAnsi="Calibri"/>
          <w:snapToGrid w:val="0"/>
          <w:sz w:val="22"/>
          <w:szCs w:val="22"/>
        </w:rPr>
      </w:pPr>
    </w:p>
    <w:p w:rsidR="001672C2" w:rsidRPr="00202764" w:rsidRDefault="001672C2" w:rsidP="00202764">
      <w:pPr>
        <w:widowControl w:val="0"/>
        <w:jc w:val="both"/>
        <w:rPr>
          <w:rFonts w:ascii="Calibri" w:hAnsi="Calibri" w:cs="Calibri"/>
          <w:snapToGrid w:val="0"/>
        </w:rPr>
      </w:pPr>
    </w:p>
    <w:p w:rsidR="007E283E" w:rsidRDefault="00E4563D" w:rsidP="00662971">
      <w:pPr>
        <w:pStyle w:val="BodyText21"/>
        <w:autoSpaceDE/>
        <w:autoSpaceDN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W/w cena ofertowa</w:t>
      </w:r>
      <w:r w:rsidR="003820EC" w:rsidRPr="00320971">
        <w:rPr>
          <w:rFonts w:ascii="Calibri" w:hAnsi="Calibri"/>
          <w:sz w:val="22"/>
          <w:szCs w:val="22"/>
        </w:rPr>
        <w:t xml:space="preserve"> zawiera wszystkie koszty związane z realizacją  zamówienia.</w:t>
      </w:r>
    </w:p>
    <w:p w:rsidR="008C0A4C" w:rsidRDefault="008C0A4C" w:rsidP="00662971">
      <w:pPr>
        <w:pStyle w:val="BodyText21"/>
        <w:autoSpaceDE/>
        <w:autoSpaceDN/>
        <w:rPr>
          <w:rFonts w:ascii="Calibri" w:hAnsi="Calibri"/>
          <w:sz w:val="22"/>
          <w:szCs w:val="22"/>
        </w:rPr>
      </w:pPr>
    </w:p>
    <w:p w:rsidR="008C0A4C" w:rsidRDefault="00506D5E" w:rsidP="008C0A4C">
      <w:pPr>
        <w:pStyle w:val="Zwykytekst1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Deklarujemy/ nie deklarujemy</w:t>
      </w:r>
      <w:r>
        <w:rPr>
          <w:sz w:val="16"/>
          <w:szCs w:val="16"/>
        </w:rPr>
        <w:t>*</w:t>
      </w:r>
      <w:r w:rsidR="008C0A4C"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="008C0A4C">
        <w:rPr>
          <w:rFonts w:ascii="Calibri" w:hAnsi="Calibri" w:cs="Calibri"/>
          <w:sz w:val="22"/>
          <w:szCs w:val="22"/>
        </w:rPr>
        <w:t xml:space="preserve">  bezpłatny  przyjazd i bezpłatny nadzór  autorski nad realizacją inwestycji jeden raz miesiącu</w:t>
      </w:r>
      <w:r w:rsidR="008C0A4C">
        <w:rPr>
          <w:rFonts w:ascii="Calibri" w:eastAsia="MS Mincho" w:hAnsi="Calibri" w:cs="Calibri"/>
          <w:sz w:val="22"/>
          <w:szCs w:val="22"/>
        </w:rPr>
        <w:t xml:space="preserve">, </w:t>
      </w:r>
      <w:r w:rsidR="008C0A4C">
        <w:rPr>
          <w:rFonts w:ascii="Calibri" w:hAnsi="Calibri" w:cs="Calibri"/>
          <w:sz w:val="22"/>
          <w:szCs w:val="22"/>
        </w:rPr>
        <w:t>przy realizacji inwestycji w okresie do 5 lat od zakończenia projektowania.</w:t>
      </w:r>
    </w:p>
    <w:p w:rsidR="008C0A4C" w:rsidRDefault="008C0A4C" w:rsidP="008C0A4C">
      <w:pPr>
        <w:pStyle w:val="BodyText21"/>
        <w:autoSpaceDE/>
        <w:rPr>
          <w:rFonts w:ascii="Calibri" w:hAnsi="Calibri" w:cs="Calibri"/>
          <w:sz w:val="22"/>
          <w:szCs w:val="22"/>
        </w:rPr>
      </w:pPr>
    </w:p>
    <w:p w:rsidR="008C0A4C" w:rsidRDefault="008C0A4C" w:rsidP="008C0A4C">
      <w:pPr>
        <w:pStyle w:val="Zwykytekst1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przypadku:  </w:t>
      </w:r>
    </w:p>
    <w:p w:rsidR="008C0A4C" w:rsidRDefault="008C0A4C" w:rsidP="008C0A4C">
      <w:pPr>
        <w:pStyle w:val="Zwykytekst1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braku deklaracji </w:t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sz w:val="22"/>
          <w:szCs w:val="22"/>
        </w:rPr>
        <w:t>bezpłatnego  przyjazdu i  bezpłatnego  nadzoru  autorskiego  nad realizacją inwe</w:t>
      </w:r>
      <w:r>
        <w:rPr>
          <w:rFonts w:ascii="Calibri" w:hAnsi="Calibri" w:cs="Calibri"/>
          <w:sz w:val="22"/>
          <w:szCs w:val="22"/>
        </w:rPr>
        <w:t xml:space="preserve">stycji </w:t>
      </w:r>
      <w:r>
        <w:rPr>
          <w:rFonts w:ascii="Calibri" w:hAnsi="Calibri" w:cs="Calibri"/>
          <w:sz w:val="22"/>
          <w:szCs w:val="22"/>
        </w:rPr>
        <w:t xml:space="preserve">  jeden raz  miesiącu </w:t>
      </w:r>
      <w:r>
        <w:rPr>
          <w:rFonts w:ascii="Calibri" w:eastAsia="MS Mincho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przy realizacji inwestycji w okresie do 5 lat od zakończenia projektowania,</w:t>
      </w:r>
    </w:p>
    <w:p w:rsidR="008C0A4C" w:rsidRDefault="008C0A4C" w:rsidP="008C0A4C">
      <w:pPr>
        <w:pStyle w:val="Zwykytekst1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konieczności (na wezwanie Zamawiającego)  wykonania nadzoru autorskiego częściej  niż jeden raz w miesiącu, przy realizacji inwestycji w okresie do 5 lat od zakończenia projektowania,</w:t>
      </w:r>
    </w:p>
    <w:p w:rsidR="008C0A4C" w:rsidRDefault="008C0A4C" w:rsidP="008C0A4C">
      <w:pPr>
        <w:pStyle w:val="Zwykytekst1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realizacji  inwestycji  po upływie  5 lat od zakończenia projektowania, </w:t>
      </w:r>
    </w:p>
    <w:p w:rsidR="008C0A4C" w:rsidRDefault="008C0A4C" w:rsidP="008C0A4C">
      <w:pPr>
        <w:pStyle w:val="Zwykytekst1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zaistnienia  innych nieprzewidzianych okoliczności</w:t>
      </w:r>
    </w:p>
    <w:p w:rsidR="008C0A4C" w:rsidRDefault="008C0A4C" w:rsidP="00506D5E">
      <w:pPr>
        <w:pStyle w:val="Zwykytekst1"/>
        <w:ind w:left="360"/>
        <w:jc w:val="both"/>
        <w:rPr>
          <w:rFonts w:ascii="Calibri" w:hAnsi="Calibri" w:cs="Calibri"/>
          <w:sz w:val="22"/>
          <w:szCs w:val="22"/>
        </w:rPr>
      </w:pPr>
    </w:p>
    <w:p w:rsidR="008C0A4C" w:rsidRDefault="008C0A4C" w:rsidP="008C0A4C">
      <w:pPr>
        <w:widowControl w:val="0"/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zobowiązujemy się do pełnienia nadzoru autorskiego  w trakcie realizacji inwestycji</w:t>
      </w:r>
    </w:p>
    <w:p w:rsidR="008C0A4C" w:rsidRDefault="008C0A4C" w:rsidP="008C0A4C">
      <w:pPr>
        <w:widowControl w:val="0"/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8C0A4C" w:rsidRDefault="008C0A4C" w:rsidP="008C0A4C">
      <w:pPr>
        <w:widowControl w:val="0"/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za  wynagrodzeniem za 1 pobyt: </w:t>
      </w:r>
    </w:p>
    <w:p w:rsidR="008C0A4C" w:rsidRDefault="008C0A4C" w:rsidP="008C0A4C">
      <w:pPr>
        <w:widowControl w:val="0"/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506D5E" w:rsidRDefault="00506D5E" w:rsidP="00506D5E">
      <w:pPr>
        <w:pStyle w:val="BodyText21"/>
        <w:autoSpaceDE/>
        <w:ind w:left="36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</w:t>
      </w:r>
      <w:r w:rsidR="008C0A4C">
        <w:rPr>
          <w:rFonts w:ascii="Calibri" w:hAnsi="Calibri"/>
          <w:snapToGrid w:val="0"/>
          <w:sz w:val="22"/>
          <w:szCs w:val="22"/>
        </w:rPr>
        <w:t>..............</w:t>
      </w:r>
      <w:r>
        <w:rPr>
          <w:rFonts w:ascii="Calibri" w:hAnsi="Calibri"/>
          <w:snapToGrid w:val="0"/>
          <w:sz w:val="22"/>
          <w:szCs w:val="22"/>
        </w:rPr>
        <w:t>.............. złotych brutto</w:t>
      </w:r>
      <w:r w:rsidR="008C0A4C">
        <w:rPr>
          <w:rFonts w:ascii="Calibri" w:hAnsi="Calibri"/>
          <w:snapToGrid w:val="0"/>
          <w:sz w:val="22"/>
          <w:szCs w:val="22"/>
        </w:rPr>
        <w:t xml:space="preserve"> , słownie: 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..........złotych brutto</w:t>
      </w:r>
      <w:r w:rsidR="008C0A4C">
        <w:rPr>
          <w:rFonts w:ascii="Calibri" w:hAnsi="Calibri"/>
          <w:snapToGrid w:val="0"/>
          <w:sz w:val="22"/>
          <w:szCs w:val="22"/>
        </w:rPr>
        <w:t xml:space="preserve"> ; </w:t>
      </w:r>
    </w:p>
    <w:p w:rsidR="00506D5E" w:rsidRPr="00506D5E" w:rsidRDefault="00506D5E" w:rsidP="00506D5E">
      <w:pPr>
        <w:pStyle w:val="BodyText21"/>
        <w:autoSpaceDE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w tym:</w:t>
      </w:r>
    </w:p>
    <w:p w:rsidR="00506D5E" w:rsidRDefault="00506D5E" w:rsidP="00506D5E">
      <w:pPr>
        <w:widowControl w:val="0"/>
        <w:suppressAutoHyphens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…. </w:t>
      </w:r>
      <w:r>
        <w:rPr>
          <w:rFonts w:ascii="Calibri" w:hAnsi="Calibri" w:cs="Calibri"/>
          <w:sz w:val="22"/>
          <w:szCs w:val="22"/>
        </w:rPr>
        <w:t>zł netto + ….…% VAT równy …….…….… zł.</w:t>
      </w:r>
    </w:p>
    <w:p w:rsidR="008C0A4C" w:rsidRDefault="008C0A4C" w:rsidP="008C0A4C">
      <w:pPr>
        <w:pStyle w:val="BodyText21"/>
        <w:autoSpaceDE/>
        <w:ind w:left="360"/>
        <w:rPr>
          <w:rFonts w:ascii="Calibri" w:hAnsi="Calibri"/>
          <w:snapToGrid w:val="0"/>
          <w:sz w:val="22"/>
          <w:szCs w:val="22"/>
        </w:rPr>
      </w:pPr>
    </w:p>
    <w:p w:rsidR="00587578" w:rsidRDefault="008C0A4C" w:rsidP="008C0A4C">
      <w:pPr>
        <w:widowControl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cenie  1  nadzoru autorskiego zostały uwzględnione wszystkie koszty związane z przyjazdem, pobytem projektantów na  budowie oraz załatwieniem wszystkich spraw związanych z nadzorem.    </w:t>
      </w:r>
    </w:p>
    <w:p w:rsidR="00F901CD" w:rsidRDefault="00F901CD" w:rsidP="000D34B3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F901CD" w:rsidRDefault="007B21E4" w:rsidP="000D34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Deklarujemy wykonanie prac</w:t>
      </w:r>
      <w:r w:rsidR="007C7FF3">
        <w:rPr>
          <w:rFonts w:ascii="Calibri" w:hAnsi="Calibri"/>
          <w:bCs/>
          <w:sz w:val="22"/>
          <w:szCs w:val="22"/>
        </w:rPr>
        <w:t xml:space="preserve"> </w:t>
      </w:r>
      <w:r w:rsidR="004A0EB6">
        <w:rPr>
          <w:rFonts w:ascii="Calibri" w:hAnsi="Calibri"/>
          <w:bCs/>
          <w:sz w:val="22"/>
          <w:szCs w:val="22"/>
        </w:rPr>
        <w:t>obję</w:t>
      </w:r>
      <w:r w:rsidR="004A0EB6" w:rsidRPr="00543D47">
        <w:rPr>
          <w:rFonts w:ascii="Calibri" w:hAnsi="Calibri"/>
          <w:bCs/>
          <w:sz w:val="22"/>
          <w:szCs w:val="22"/>
        </w:rPr>
        <w:t>tych przedmiotem zamówienia</w:t>
      </w:r>
      <w:r w:rsidR="00F901CD">
        <w:rPr>
          <w:rFonts w:ascii="Calibri" w:hAnsi="Calibri"/>
          <w:bCs/>
          <w:sz w:val="22"/>
          <w:szCs w:val="22"/>
        </w:rPr>
        <w:t>:</w:t>
      </w:r>
      <w:r w:rsidR="00F901CD" w:rsidRPr="00F901CD">
        <w:rPr>
          <w:sz w:val="16"/>
          <w:szCs w:val="16"/>
        </w:rPr>
        <w:t xml:space="preserve"> </w:t>
      </w:r>
      <w:r w:rsidR="00F901CD">
        <w:rPr>
          <w:sz w:val="16"/>
          <w:szCs w:val="16"/>
        </w:rPr>
        <w:t>*</w:t>
      </w:r>
    </w:p>
    <w:p w:rsidR="006B3C85" w:rsidRDefault="007B21E4" w:rsidP="00F901C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901CD">
        <w:rPr>
          <w:rFonts w:ascii="Calibri" w:hAnsi="Calibri"/>
          <w:bCs/>
          <w:sz w:val="22"/>
          <w:szCs w:val="22"/>
        </w:rPr>
        <w:t>w</w:t>
      </w:r>
      <w:r w:rsidR="00BA2931" w:rsidRPr="00F901CD">
        <w:rPr>
          <w:rFonts w:ascii="Calibri" w:hAnsi="Calibri"/>
          <w:bCs/>
          <w:sz w:val="22"/>
          <w:szCs w:val="22"/>
        </w:rPr>
        <w:t xml:space="preserve"> t</w:t>
      </w:r>
      <w:r w:rsidRPr="00F901CD">
        <w:rPr>
          <w:rFonts w:ascii="Calibri" w:hAnsi="Calibri"/>
          <w:bCs/>
          <w:sz w:val="22"/>
          <w:szCs w:val="22"/>
        </w:rPr>
        <w:t xml:space="preserve">erminie  wymaganym w </w:t>
      </w:r>
      <w:r w:rsidR="00452AA1" w:rsidRPr="00F901CD">
        <w:rPr>
          <w:rFonts w:ascii="Calibri" w:hAnsi="Calibri"/>
          <w:bCs/>
          <w:sz w:val="22"/>
          <w:szCs w:val="22"/>
        </w:rPr>
        <w:t>zaproszeniu do złożenia</w:t>
      </w:r>
      <w:r w:rsidR="00F901CD">
        <w:rPr>
          <w:rFonts w:ascii="Calibri" w:hAnsi="Calibri"/>
          <w:bCs/>
          <w:sz w:val="22"/>
          <w:szCs w:val="22"/>
        </w:rPr>
        <w:t xml:space="preserve"> oferty</w:t>
      </w:r>
    </w:p>
    <w:p w:rsidR="00F901CD" w:rsidRDefault="00F901CD" w:rsidP="00F901C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terminie: ……………………………………………………………………………………………………………………………………</w:t>
      </w:r>
    </w:p>
    <w:p w:rsidR="00F901CD" w:rsidRPr="00F901CD" w:rsidRDefault="00F901CD" w:rsidP="00F901C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E45538" w:rsidRPr="00915F33" w:rsidRDefault="009077D8" w:rsidP="007B21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543D47">
        <w:rPr>
          <w:rFonts w:ascii="Calibri" w:hAnsi="Calibri"/>
          <w:bCs/>
          <w:sz w:val="22"/>
          <w:szCs w:val="22"/>
        </w:rPr>
        <w:t>Oświadczamy</w:t>
      </w:r>
      <w:r w:rsidRPr="00543D47">
        <w:rPr>
          <w:rFonts w:ascii="Calibri" w:hAnsi="Calibri"/>
          <w:sz w:val="22"/>
          <w:szCs w:val="22"/>
        </w:rPr>
        <w:t>, że</w:t>
      </w:r>
      <w:r w:rsidRPr="00320971">
        <w:rPr>
          <w:rFonts w:ascii="Calibri" w:hAnsi="Calibri"/>
          <w:sz w:val="22"/>
          <w:szCs w:val="22"/>
        </w:rPr>
        <w:t>:</w:t>
      </w:r>
    </w:p>
    <w:p w:rsidR="002041B5" w:rsidRDefault="002041B5" w:rsidP="002041B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Zapoznaliśmy się z Z</w:t>
      </w:r>
      <w:r w:rsidR="00F901CD">
        <w:rPr>
          <w:rFonts w:ascii="Calibri" w:hAnsi="Calibri"/>
          <w:sz w:val="22"/>
          <w:szCs w:val="22"/>
        </w:rPr>
        <w:t>aproszeniem do złożenia oferty i nie wnosimy do niego</w:t>
      </w:r>
      <w:r>
        <w:rPr>
          <w:rFonts w:ascii="Calibri" w:hAnsi="Calibri"/>
          <w:sz w:val="22"/>
          <w:szCs w:val="22"/>
        </w:rPr>
        <w:t xml:space="preserve"> zastrz</w:t>
      </w:r>
      <w:r w:rsidR="00F901CD">
        <w:rPr>
          <w:rFonts w:ascii="Calibri" w:hAnsi="Calibri"/>
          <w:sz w:val="22"/>
          <w:szCs w:val="22"/>
        </w:rPr>
        <w:t>eżeń, przyjmujemy warunki w nim</w:t>
      </w:r>
      <w:r>
        <w:rPr>
          <w:rFonts w:ascii="Calibri" w:hAnsi="Calibri"/>
          <w:sz w:val="22"/>
          <w:szCs w:val="22"/>
        </w:rPr>
        <w:t xml:space="preserve"> zawarte i zobowiązujemy się realizować prz</w:t>
      </w:r>
      <w:r w:rsidR="00F901CD">
        <w:rPr>
          <w:rFonts w:ascii="Calibri" w:hAnsi="Calibri"/>
          <w:sz w:val="22"/>
          <w:szCs w:val="22"/>
        </w:rPr>
        <w:t>edmiot zamówienia zgodnie z Opisem przedmiotu zamówienia.</w:t>
      </w:r>
    </w:p>
    <w:p w:rsidR="0055624E" w:rsidRDefault="00870C24" w:rsidP="00BA0E7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2041B5">
        <w:rPr>
          <w:rFonts w:ascii="Calibri" w:hAnsi="Calibri"/>
          <w:sz w:val="22"/>
          <w:szCs w:val="22"/>
        </w:rPr>
        <w:t xml:space="preserve">Otrzymaliśmy konieczne informacje potrzebne do właściwego przygotowania oferty. </w:t>
      </w:r>
    </w:p>
    <w:p w:rsidR="00BA0E7D" w:rsidRDefault="00BA0E7D" w:rsidP="00BA0E7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ofertowa zawiera wszystkie element</w:t>
      </w:r>
      <w:r w:rsidR="00F901CD">
        <w:rPr>
          <w:rFonts w:ascii="Calibri" w:hAnsi="Calibri"/>
          <w:sz w:val="22"/>
          <w:szCs w:val="22"/>
        </w:rPr>
        <w:t xml:space="preserve">y, także te nie wymienione w Opisie przedmiotu zamówienia </w:t>
      </w:r>
      <w:r>
        <w:rPr>
          <w:rFonts w:ascii="Calibri" w:hAnsi="Calibri"/>
          <w:sz w:val="22"/>
          <w:szCs w:val="22"/>
        </w:rPr>
        <w:t>, a niezbędne do zrealizowania przedmiotu zamówienia.</w:t>
      </w:r>
    </w:p>
    <w:p w:rsidR="00FF2BD1" w:rsidRPr="00BA0E7D" w:rsidRDefault="001D3649" w:rsidP="00BA0E7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A0E7D">
        <w:rPr>
          <w:rFonts w:ascii="Calibri" w:hAnsi="Calibri" w:cs="Arial"/>
          <w:color w:val="333333"/>
          <w:sz w:val="22"/>
          <w:szCs w:val="22"/>
        </w:rPr>
        <w:t>Udzielimy rękojmi i gwarancji jakości na wykonaną dok</w:t>
      </w:r>
      <w:r w:rsidR="00FF2BD1" w:rsidRPr="00BA0E7D">
        <w:rPr>
          <w:rFonts w:ascii="Calibri" w:hAnsi="Calibri" w:cs="Arial"/>
          <w:color w:val="333333"/>
          <w:sz w:val="22"/>
          <w:szCs w:val="22"/>
        </w:rPr>
        <w:t>umentację projektową stanowiącą</w:t>
      </w:r>
    </w:p>
    <w:p w:rsidR="00FF2BD1" w:rsidRDefault="00F64510" w:rsidP="007B21E4">
      <w:pPr>
        <w:pStyle w:val="NormalnyWeb"/>
        <w:tabs>
          <w:tab w:val="left" w:pos="284"/>
        </w:tabs>
        <w:spacing w:before="0" w:after="0"/>
        <w:ind w:right="-108"/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      </w:t>
      </w:r>
      <w:r w:rsidR="001D3649">
        <w:rPr>
          <w:rFonts w:ascii="Calibri" w:hAnsi="Calibri" w:cs="Arial"/>
          <w:color w:val="333333"/>
          <w:sz w:val="22"/>
          <w:szCs w:val="22"/>
        </w:rPr>
        <w:t xml:space="preserve">przedmiot Umowy. </w:t>
      </w:r>
    </w:p>
    <w:p w:rsidR="007B21E4" w:rsidRDefault="00FF2BD1" w:rsidP="007B21E4">
      <w:pPr>
        <w:pStyle w:val="NormalnyWeb"/>
        <w:tabs>
          <w:tab w:val="left" w:pos="284"/>
        </w:tabs>
        <w:spacing w:before="0" w:after="0"/>
        <w:ind w:left="284" w:right="-108"/>
        <w:jc w:val="both"/>
        <w:rPr>
          <w:rFonts w:ascii="Calibri" w:hAnsi="Calibri" w:cs="Arial"/>
          <w:color w:val="333333"/>
          <w:sz w:val="22"/>
          <w:szCs w:val="22"/>
        </w:rPr>
      </w:pPr>
      <w:r w:rsidRPr="00FF2BD1">
        <w:rPr>
          <w:rFonts w:ascii="Calibri" w:hAnsi="Calibri" w:cs="Arial"/>
          <w:color w:val="333333"/>
          <w:sz w:val="22"/>
          <w:szCs w:val="22"/>
        </w:rPr>
        <w:t xml:space="preserve">Zamawiający </w:t>
      </w:r>
      <w:r>
        <w:rPr>
          <w:rFonts w:ascii="Calibri" w:hAnsi="Calibri" w:cs="Arial"/>
          <w:color w:val="333333"/>
          <w:sz w:val="22"/>
          <w:szCs w:val="22"/>
        </w:rPr>
        <w:t>będzie</w:t>
      </w:r>
      <w:r w:rsidRPr="00FF2BD1">
        <w:rPr>
          <w:rFonts w:ascii="Calibri" w:hAnsi="Calibri" w:cs="Arial"/>
          <w:color w:val="333333"/>
          <w:sz w:val="22"/>
          <w:szCs w:val="22"/>
        </w:rPr>
        <w:t xml:space="preserve"> uprawniony do dochodzenia roszczeń z tytułu </w:t>
      </w:r>
      <w:r w:rsidR="00923322">
        <w:rPr>
          <w:rFonts w:ascii="Calibri" w:hAnsi="Calibri" w:cs="Arial"/>
          <w:color w:val="333333"/>
          <w:sz w:val="22"/>
          <w:szCs w:val="22"/>
        </w:rPr>
        <w:t xml:space="preserve">gwarancji i </w:t>
      </w:r>
      <w:r w:rsidRPr="00FF2BD1">
        <w:rPr>
          <w:rFonts w:ascii="Calibri" w:hAnsi="Calibri" w:cs="Arial"/>
          <w:color w:val="333333"/>
          <w:sz w:val="22"/>
          <w:szCs w:val="22"/>
        </w:rPr>
        <w:t>rękojmi za wady</w:t>
      </w:r>
    </w:p>
    <w:p w:rsidR="00FF2BD1" w:rsidRDefault="00FF2BD1" w:rsidP="007B21E4">
      <w:pPr>
        <w:pStyle w:val="NormalnyWeb"/>
        <w:tabs>
          <w:tab w:val="left" w:pos="284"/>
        </w:tabs>
        <w:spacing w:before="0" w:after="0"/>
        <w:ind w:left="284" w:right="-108"/>
        <w:jc w:val="both"/>
        <w:rPr>
          <w:rFonts w:ascii="Calibri" w:hAnsi="Calibri" w:cs="Arial"/>
          <w:color w:val="333333"/>
          <w:sz w:val="22"/>
          <w:szCs w:val="22"/>
        </w:rPr>
      </w:pPr>
      <w:r w:rsidRPr="00FF2BD1">
        <w:rPr>
          <w:rFonts w:ascii="Calibri" w:hAnsi="Calibri" w:cs="Arial"/>
          <w:color w:val="333333"/>
          <w:sz w:val="22"/>
          <w:szCs w:val="22"/>
        </w:rPr>
        <w:t xml:space="preserve"> fizyczne dokumentacji projektowej stanowiącej prze</w:t>
      </w:r>
      <w:r w:rsidR="00923322">
        <w:rPr>
          <w:rFonts w:ascii="Calibri" w:hAnsi="Calibri" w:cs="Arial"/>
          <w:color w:val="333333"/>
          <w:sz w:val="22"/>
          <w:szCs w:val="22"/>
        </w:rPr>
        <w:t>dmiot Umowy.</w:t>
      </w:r>
    </w:p>
    <w:p w:rsidR="007B21E4" w:rsidRDefault="007B21E4" w:rsidP="007B21E4">
      <w:pPr>
        <w:pStyle w:val="NormalnyWeb"/>
        <w:tabs>
          <w:tab w:val="left" w:pos="284"/>
        </w:tabs>
        <w:spacing w:before="0" w:after="0"/>
        <w:ind w:left="284" w:right="-108"/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 </w:t>
      </w:r>
      <w:r w:rsidR="00923322">
        <w:rPr>
          <w:rFonts w:ascii="Calibri" w:hAnsi="Calibri" w:cs="Arial"/>
          <w:color w:val="333333"/>
          <w:sz w:val="22"/>
          <w:szCs w:val="22"/>
        </w:rPr>
        <w:t>Rękojmia i  g</w:t>
      </w:r>
      <w:r w:rsidR="001D3649" w:rsidRPr="001D3649">
        <w:rPr>
          <w:rFonts w:ascii="Calibri" w:hAnsi="Calibri" w:cs="Arial"/>
          <w:color w:val="333333"/>
          <w:sz w:val="22"/>
          <w:szCs w:val="22"/>
        </w:rPr>
        <w:t>warancja jakości obowiązywać będzie do upływu terminu rękojmi za wady robót,</w:t>
      </w:r>
    </w:p>
    <w:p w:rsidR="00BA0E7D" w:rsidRDefault="001D3649" w:rsidP="00BA0E7D">
      <w:pPr>
        <w:pStyle w:val="NormalnyWeb"/>
        <w:tabs>
          <w:tab w:val="left" w:pos="284"/>
        </w:tabs>
        <w:spacing w:before="0" w:after="0"/>
        <w:ind w:left="284" w:right="-108"/>
        <w:jc w:val="both"/>
        <w:rPr>
          <w:rFonts w:ascii="Calibri" w:hAnsi="Calibri" w:cs="Arial"/>
          <w:color w:val="333333"/>
          <w:sz w:val="22"/>
          <w:szCs w:val="22"/>
        </w:rPr>
      </w:pPr>
      <w:r w:rsidRPr="001D3649">
        <w:rPr>
          <w:rFonts w:ascii="Calibri" w:hAnsi="Calibri" w:cs="Arial"/>
          <w:color w:val="333333"/>
          <w:sz w:val="22"/>
          <w:szCs w:val="22"/>
        </w:rPr>
        <w:t xml:space="preserve"> wykonanych na podstawie dokumentacji, stanowią</w:t>
      </w:r>
      <w:r w:rsidR="0086016A">
        <w:rPr>
          <w:rFonts w:ascii="Calibri" w:hAnsi="Calibri" w:cs="Arial"/>
          <w:color w:val="333333"/>
          <w:sz w:val="22"/>
          <w:szCs w:val="22"/>
        </w:rPr>
        <w:t>cej przedmiot zamówienia</w:t>
      </w:r>
      <w:r w:rsidR="0055624E">
        <w:rPr>
          <w:rFonts w:ascii="Calibri" w:hAnsi="Calibri" w:cs="Arial"/>
          <w:color w:val="333333"/>
          <w:sz w:val="22"/>
          <w:szCs w:val="22"/>
        </w:rPr>
        <w:t>.</w:t>
      </w:r>
      <w:r w:rsidR="00BA0E7D">
        <w:rPr>
          <w:rFonts w:ascii="Calibri" w:hAnsi="Calibri" w:cs="Arial"/>
          <w:color w:val="333333"/>
          <w:sz w:val="22"/>
          <w:szCs w:val="22"/>
        </w:rPr>
        <w:t xml:space="preserve"> </w:t>
      </w:r>
    </w:p>
    <w:p w:rsidR="00F901CD" w:rsidRPr="00F901CD" w:rsidRDefault="009077D8" w:rsidP="00BA0E7D">
      <w:pPr>
        <w:pStyle w:val="NormalnyWeb"/>
        <w:numPr>
          <w:ilvl w:val="0"/>
          <w:numId w:val="21"/>
        </w:numPr>
        <w:tabs>
          <w:tab w:val="left" w:pos="284"/>
        </w:tabs>
        <w:spacing w:before="0" w:after="0"/>
        <w:ind w:right="-108"/>
        <w:jc w:val="both"/>
        <w:rPr>
          <w:rFonts w:ascii="Calibri" w:hAnsi="Calibri" w:cs="Arial"/>
          <w:color w:val="333333"/>
          <w:sz w:val="22"/>
          <w:szCs w:val="22"/>
        </w:rPr>
      </w:pPr>
      <w:r w:rsidRPr="00BA0E7D">
        <w:rPr>
          <w:rFonts w:ascii="Calibri" w:hAnsi="Calibri"/>
          <w:sz w:val="22"/>
          <w:szCs w:val="22"/>
        </w:rPr>
        <w:t>Oświadczamy, że niezwłocznie potwierdzi</w:t>
      </w:r>
      <w:r w:rsidR="00BA0E7D" w:rsidRPr="00BA0E7D">
        <w:rPr>
          <w:rFonts w:ascii="Calibri" w:hAnsi="Calibri"/>
          <w:sz w:val="22"/>
          <w:szCs w:val="22"/>
        </w:rPr>
        <w:t xml:space="preserve">my </w:t>
      </w:r>
      <w:r w:rsidRPr="00BA0E7D">
        <w:rPr>
          <w:rFonts w:ascii="Calibri" w:hAnsi="Calibri"/>
          <w:sz w:val="22"/>
          <w:szCs w:val="22"/>
        </w:rPr>
        <w:t xml:space="preserve">drogą elektroniczną, wszelkich  oświadczeń, zawiadomień oraz informacji otrzymanych od  Zamawiającego, jeżeli Zamawiający zażąda </w:t>
      </w:r>
    </w:p>
    <w:p w:rsidR="00BA0E7D" w:rsidRPr="00BA0E7D" w:rsidRDefault="009077D8" w:rsidP="00F901CD">
      <w:pPr>
        <w:pStyle w:val="NormalnyWeb"/>
        <w:tabs>
          <w:tab w:val="left" w:pos="284"/>
        </w:tabs>
        <w:spacing w:before="0" w:after="0"/>
        <w:ind w:left="360" w:right="-108"/>
        <w:jc w:val="both"/>
        <w:rPr>
          <w:rFonts w:ascii="Calibri" w:hAnsi="Calibri" w:cs="Arial"/>
          <w:color w:val="333333"/>
          <w:sz w:val="22"/>
          <w:szCs w:val="22"/>
        </w:rPr>
      </w:pPr>
      <w:r w:rsidRPr="00BA0E7D">
        <w:rPr>
          <w:rFonts w:ascii="Calibri" w:hAnsi="Calibri"/>
          <w:sz w:val="22"/>
          <w:szCs w:val="22"/>
        </w:rPr>
        <w:t xml:space="preserve">w przesłanym dokumencie takiego potwierdzenia.  </w:t>
      </w:r>
    </w:p>
    <w:p w:rsidR="00EE09AB" w:rsidRPr="00BA0E7D" w:rsidRDefault="00EE09AB" w:rsidP="00BA0E7D">
      <w:pPr>
        <w:pStyle w:val="NormalnyWeb"/>
        <w:numPr>
          <w:ilvl w:val="0"/>
          <w:numId w:val="21"/>
        </w:numPr>
        <w:tabs>
          <w:tab w:val="left" w:pos="284"/>
        </w:tabs>
        <w:spacing w:before="0" w:after="0"/>
        <w:ind w:right="-108"/>
        <w:jc w:val="both"/>
        <w:rPr>
          <w:rFonts w:ascii="Calibri" w:hAnsi="Calibri" w:cs="Arial"/>
          <w:color w:val="333333"/>
          <w:sz w:val="22"/>
          <w:szCs w:val="22"/>
        </w:rPr>
      </w:pPr>
      <w:r w:rsidRPr="00BA0E7D">
        <w:rPr>
          <w:rFonts w:ascii="Calibri" w:hAnsi="Calibri"/>
          <w:sz w:val="22"/>
          <w:szCs w:val="22"/>
        </w:rPr>
        <w:t>W przypadku przyznania zamówienia, zobowiązujemy się do zawarcia umowy w miejscu</w:t>
      </w:r>
    </w:p>
    <w:p w:rsidR="00BA0E7D" w:rsidRDefault="00EE09AB" w:rsidP="00BA0E7D">
      <w:pPr>
        <w:pStyle w:val="Akapitzlist"/>
        <w:spacing w:line="260" w:lineRule="exact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 terminie wskazanym przez zamawiającego. </w:t>
      </w:r>
    </w:p>
    <w:p w:rsidR="009077D8" w:rsidRPr="00BA0E7D" w:rsidRDefault="009077D8" w:rsidP="00BA0E7D">
      <w:pPr>
        <w:pStyle w:val="Akapitzlist"/>
        <w:numPr>
          <w:ilvl w:val="0"/>
          <w:numId w:val="21"/>
        </w:numPr>
        <w:spacing w:line="260" w:lineRule="exact"/>
        <w:jc w:val="both"/>
        <w:rPr>
          <w:rFonts w:ascii="Calibri" w:hAnsi="Calibri"/>
          <w:sz w:val="22"/>
          <w:szCs w:val="22"/>
        </w:rPr>
      </w:pPr>
      <w:r w:rsidRPr="00BA0E7D">
        <w:rPr>
          <w:rFonts w:ascii="Calibri" w:hAnsi="Calibri"/>
          <w:sz w:val="22"/>
          <w:szCs w:val="22"/>
        </w:rPr>
        <w:t xml:space="preserve">Integralną część  oferty stanowią następujące dokumenty: </w:t>
      </w:r>
    </w:p>
    <w:p w:rsidR="009077D8" w:rsidRPr="00320971" w:rsidRDefault="009077D8" w:rsidP="007B21E4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</w:p>
    <w:p w:rsidR="009077D8" w:rsidRPr="00320971" w:rsidRDefault="009077D8" w:rsidP="00974B9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1) ........................................................</w:t>
      </w:r>
      <w:r w:rsidR="00870C24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9077D8" w:rsidRPr="00320971" w:rsidRDefault="009077D8" w:rsidP="00974B9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077D8" w:rsidRPr="00320971" w:rsidRDefault="009077D8" w:rsidP="00974B9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2) ........................................................</w:t>
      </w:r>
      <w:r w:rsidR="00870C24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9077D8" w:rsidRPr="00320971" w:rsidRDefault="009077D8" w:rsidP="00974B9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515F10" w:rsidRPr="00320971" w:rsidRDefault="00515F10" w:rsidP="00974B93">
      <w:pPr>
        <w:jc w:val="both"/>
        <w:rPr>
          <w:rFonts w:ascii="Calibri" w:hAnsi="Calibri"/>
          <w:sz w:val="22"/>
          <w:szCs w:val="22"/>
        </w:rPr>
      </w:pPr>
    </w:p>
    <w:p w:rsidR="000869EA" w:rsidRDefault="009077D8" w:rsidP="000869EA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.......................................................                          </w:t>
      </w:r>
      <w:r w:rsidR="000869EA">
        <w:rPr>
          <w:rFonts w:ascii="Calibri" w:hAnsi="Calibri"/>
          <w:sz w:val="22"/>
          <w:szCs w:val="22"/>
        </w:rPr>
        <w:t xml:space="preserve">                 </w:t>
      </w:r>
      <w:r w:rsidRPr="00320971">
        <w:rPr>
          <w:rFonts w:ascii="Calibri" w:hAnsi="Calibri"/>
          <w:sz w:val="22"/>
          <w:szCs w:val="22"/>
        </w:rPr>
        <w:t>.....................................</w:t>
      </w:r>
      <w:r w:rsidR="000869EA">
        <w:rPr>
          <w:rFonts w:ascii="Calibri" w:hAnsi="Calibri"/>
          <w:sz w:val="22"/>
          <w:szCs w:val="22"/>
        </w:rPr>
        <w:t>.........................</w:t>
      </w:r>
    </w:p>
    <w:p w:rsidR="000869EA" w:rsidRDefault="009077D8" w:rsidP="000869EA">
      <w:pPr>
        <w:jc w:val="both"/>
        <w:rPr>
          <w:rFonts w:ascii="Calibri" w:hAnsi="Calibri"/>
          <w:i/>
          <w:sz w:val="22"/>
          <w:szCs w:val="22"/>
        </w:rPr>
      </w:pPr>
      <w:r w:rsidRPr="00320971">
        <w:rPr>
          <w:rFonts w:ascii="Calibri" w:hAnsi="Calibri"/>
          <w:i/>
          <w:sz w:val="22"/>
          <w:szCs w:val="22"/>
        </w:rPr>
        <w:t>Nazwa i adres Wykonawcy(lub pieczątka firmowa)</w:t>
      </w:r>
      <w:r w:rsidRPr="00320971">
        <w:rPr>
          <w:rFonts w:ascii="Calibri" w:hAnsi="Calibri"/>
          <w:i/>
          <w:sz w:val="22"/>
          <w:szCs w:val="22"/>
        </w:rPr>
        <w:tab/>
      </w:r>
      <w:r w:rsidR="000869EA">
        <w:rPr>
          <w:rFonts w:ascii="Calibri" w:hAnsi="Calibri"/>
          <w:i/>
          <w:sz w:val="22"/>
          <w:szCs w:val="22"/>
        </w:rPr>
        <w:t xml:space="preserve">      </w:t>
      </w:r>
      <w:r w:rsidRPr="00320971">
        <w:rPr>
          <w:rFonts w:ascii="Calibri" w:hAnsi="Calibri"/>
          <w:i/>
          <w:sz w:val="22"/>
          <w:szCs w:val="22"/>
        </w:rPr>
        <w:t xml:space="preserve">Imienna pieczątka i podpis  osoby </w:t>
      </w:r>
      <w:r w:rsidR="000869EA">
        <w:rPr>
          <w:rFonts w:ascii="Calibri" w:hAnsi="Calibri"/>
          <w:i/>
          <w:sz w:val="22"/>
          <w:szCs w:val="22"/>
        </w:rPr>
        <w:t xml:space="preserve">   </w:t>
      </w:r>
    </w:p>
    <w:p w:rsidR="00202764" w:rsidRDefault="000869EA" w:rsidP="000869EA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</w:t>
      </w:r>
      <w:r w:rsidR="009077D8" w:rsidRPr="00320971">
        <w:rPr>
          <w:rFonts w:ascii="Calibri" w:hAnsi="Calibri"/>
          <w:i/>
          <w:sz w:val="22"/>
          <w:szCs w:val="22"/>
        </w:rPr>
        <w:t>upoważnionej lub osób upoważnionych</w:t>
      </w:r>
    </w:p>
    <w:p w:rsidR="00202764" w:rsidRPr="00202764" w:rsidRDefault="00202764" w:rsidP="000869EA">
      <w:pPr>
        <w:jc w:val="both"/>
        <w:rPr>
          <w:rFonts w:ascii="Calibri" w:hAnsi="Calibri"/>
          <w:i/>
          <w:sz w:val="22"/>
          <w:szCs w:val="22"/>
        </w:rPr>
      </w:pPr>
    </w:p>
    <w:p w:rsidR="009077D8" w:rsidRPr="00320971" w:rsidRDefault="009077D8" w:rsidP="00974B93">
      <w:pPr>
        <w:jc w:val="both"/>
        <w:rPr>
          <w:rFonts w:ascii="Calibri" w:hAnsi="Calibri"/>
          <w:i/>
          <w:sz w:val="22"/>
          <w:szCs w:val="22"/>
        </w:rPr>
      </w:pPr>
    </w:p>
    <w:p w:rsidR="009077D8" w:rsidRPr="00320971" w:rsidRDefault="009077D8" w:rsidP="00974B93">
      <w:pPr>
        <w:jc w:val="both"/>
        <w:rPr>
          <w:rFonts w:ascii="Calibri" w:hAnsi="Calibri"/>
          <w:i/>
          <w:sz w:val="22"/>
          <w:szCs w:val="22"/>
        </w:rPr>
      </w:pPr>
      <w:r w:rsidRPr="00320971">
        <w:rPr>
          <w:rFonts w:ascii="Calibri" w:hAnsi="Calibri"/>
          <w:i/>
          <w:sz w:val="22"/>
          <w:szCs w:val="22"/>
        </w:rPr>
        <w:tab/>
      </w:r>
      <w:r w:rsidRPr="00320971">
        <w:rPr>
          <w:rFonts w:ascii="Calibri" w:hAnsi="Calibri"/>
          <w:i/>
          <w:sz w:val="22"/>
          <w:szCs w:val="22"/>
        </w:rPr>
        <w:tab/>
      </w:r>
      <w:r w:rsidRPr="00320971">
        <w:rPr>
          <w:rFonts w:ascii="Calibri" w:hAnsi="Calibri"/>
          <w:i/>
          <w:sz w:val="22"/>
          <w:szCs w:val="22"/>
        </w:rPr>
        <w:tab/>
      </w:r>
    </w:p>
    <w:p w:rsidR="00C8174D" w:rsidRDefault="009077D8" w:rsidP="00974B93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………………………...……</w:t>
      </w:r>
      <w:r w:rsidR="00515F10" w:rsidRPr="00320971">
        <w:rPr>
          <w:rFonts w:ascii="Calibri" w:hAnsi="Calibri"/>
          <w:sz w:val="22"/>
          <w:szCs w:val="22"/>
        </w:rPr>
        <w:t>………</w:t>
      </w:r>
      <w:r w:rsidRPr="00320971">
        <w:rPr>
          <w:rFonts w:ascii="Calibri" w:hAnsi="Calibri"/>
          <w:sz w:val="22"/>
          <w:szCs w:val="22"/>
        </w:rPr>
        <w:t xml:space="preserve">.  </w:t>
      </w:r>
    </w:p>
    <w:p w:rsidR="004D5355" w:rsidRDefault="009077D8" w:rsidP="00F64510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  miejscowość, data</w:t>
      </w:r>
    </w:p>
    <w:p w:rsidR="00C8174D" w:rsidRDefault="00C8174D" w:rsidP="00F64510">
      <w:pPr>
        <w:jc w:val="both"/>
        <w:rPr>
          <w:rFonts w:ascii="Calibri" w:hAnsi="Calibri"/>
          <w:sz w:val="22"/>
          <w:szCs w:val="22"/>
        </w:rPr>
      </w:pPr>
    </w:p>
    <w:p w:rsidR="002041B5" w:rsidRDefault="00C8174D" w:rsidP="00F645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niewłaściwe </w:t>
      </w:r>
      <w:r w:rsidR="00506D5E">
        <w:rPr>
          <w:sz w:val="16"/>
          <w:szCs w:val="16"/>
        </w:rPr>
        <w:t>wykreślić</w:t>
      </w:r>
    </w:p>
    <w:p w:rsidR="002041B5" w:rsidRDefault="002041B5" w:rsidP="00F64510">
      <w:pPr>
        <w:jc w:val="both"/>
        <w:rPr>
          <w:sz w:val="16"/>
          <w:szCs w:val="16"/>
        </w:rPr>
      </w:pPr>
    </w:p>
    <w:p w:rsidR="002041B5" w:rsidRPr="00202764" w:rsidRDefault="002041B5" w:rsidP="00BA0E7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2041B5" w:rsidRPr="00202764" w:rsidSect="00202764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EE" w:rsidRDefault="004E2BEE" w:rsidP="00300DA6">
      <w:r>
        <w:separator/>
      </w:r>
    </w:p>
  </w:endnote>
  <w:endnote w:type="continuationSeparator" w:id="0">
    <w:p w:rsidR="004E2BEE" w:rsidRDefault="004E2BEE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9" w:rsidRDefault="000343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6D5E">
      <w:rPr>
        <w:noProof/>
      </w:rPr>
      <w:t>2</w:t>
    </w:r>
    <w:r>
      <w:fldChar w:fldCharType="end"/>
    </w:r>
  </w:p>
  <w:p w:rsidR="00034369" w:rsidRDefault="0003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EE" w:rsidRDefault="004E2BEE" w:rsidP="00300DA6">
      <w:r>
        <w:separator/>
      </w:r>
    </w:p>
  </w:footnote>
  <w:footnote w:type="continuationSeparator" w:id="0">
    <w:p w:rsidR="004E2BEE" w:rsidRDefault="004E2BEE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b w:val="0"/>
        <w:i w:val="0"/>
      </w:rPr>
    </w:lvl>
    <w:lvl w:ilvl="1">
      <w:start w:val="7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11D01740"/>
    <w:multiLevelType w:val="hybridMultilevel"/>
    <w:tmpl w:val="523062C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6712C15"/>
    <w:multiLevelType w:val="hybridMultilevel"/>
    <w:tmpl w:val="D618E8EE"/>
    <w:lvl w:ilvl="0" w:tplc="D8CC92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A539C5"/>
    <w:multiLevelType w:val="hybridMultilevel"/>
    <w:tmpl w:val="E2AA52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90D74"/>
    <w:multiLevelType w:val="hybridMultilevel"/>
    <w:tmpl w:val="9A60F8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2867FC"/>
    <w:multiLevelType w:val="hybridMultilevel"/>
    <w:tmpl w:val="05A27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3048C"/>
    <w:multiLevelType w:val="hybridMultilevel"/>
    <w:tmpl w:val="58589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85888"/>
    <w:multiLevelType w:val="hybridMultilevel"/>
    <w:tmpl w:val="E5EE7616"/>
    <w:lvl w:ilvl="0" w:tplc="31A4AF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B72517"/>
    <w:multiLevelType w:val="hybridMultilevel"/>
    <w:tmpl w:val="B9CA30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927BA8"/>
    <w:multiLevelType w:val="hybridMultilevel"/>
    <w:tmpl w:val="D06E8D3C"/>
    <w:lvl w:ilvl="0" w:tplc="E61691AC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420BA6"/>
    <w:multiLevelType w:val="hybridMultilevel"/>
    <w:tmpl w:val="063475DC"/>
    <w:lvl w:ilvl="0" w:tplc="FC227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0E51"/>
    <w:multiLevelType w:val="hybridMultilevel"/>
    <w:tmpl w:val="46AA4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37AEF"/>
    <w:multiLevelType w:val="hybridMultilevel"/>
    <w:tmpl w:val="F2E0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4121E"/>
    <w:multiLevelType w:val="hybridMultilevel"/>
    <w:tmpl w:val="C3A4E1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D56351"/>
    <w:multiLevelType w:val="hybridMultilevel"/>
    <w:tmpl w:val="00EE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7277E"/>
    <w:multiLevelType w:val="hybridMultilevel"/>
    <w:tmpl w:val="6E8C8AC6"/>
    <w:lvl w:ilvl="0" w:tplc="7F149D6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047EB8"/>
    <w:multiLevelType w:val="hybridMultilevel"/>
    <w:tmpl w:val="FA506C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0664DF7"/>
    <w:multiLevelType w:val="hybridMultilevel"/>
    <w:tmpl w:val="994A31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8CE59F5"/>
    <w:multiLevelType w:val="hybridMultilevel"/>
    <w:tmpl w:val="C30E8DEE"/>
    <w:lvl w:ilvl="0" w:tplc="533EE9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914E0A"/>
    <w:multiLevelType w:val="hybridMultilevel"/>
    <w:tmpl w:val="53FE95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"/>
  </w:num>
  <w:num w:numId="5">
    <w:abstractNumId w:val="7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6"/>
  </w:num>
  <w:num w:numId="19">
    <w:abstractNumId w:val="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3"/>
  </w:num>
  <w:num w:numId="24">
    <w:abstractNumId w:val="1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2C"/>
    <w:rsid w:val="00001F49"/>
    <w:rsid w:val="00022636"/>
    <w:rsid w:val="00034369"/>
    <w:rsid w:val="000869EA"/>
    <w:rsid w:val="0009622C"/>
    <w:rsid w:val="000C0E90"/>
    <w:rsid w:val="000C771B"/>
    <w:rsid w:val="000D34B3"/>
    <w:rsid w:val="000D755D"/>
    <w:rsid w:val="001163C0"/>
    <w:rsid w:val="0015437F"/>
    <w:rsid w:val="001672C2"/>
    <w:rsid w:val="00171ADE"/>
    <w:rsid w:val="0017266E"/>
    <w:rsid w:val="001D3649"/>
    <w:rsid w:val="001D6F2C"/>
    <w:rsid w:val="001E12AB"/>
    <w:rsid w:val="001F020E"/>
    <w:rsid w:val="001F310D"/>
    <w:rsid w:val="001F7C72"/>
    <w:rsid w:val="00202764"/>
    <w:rsid w:val="002041B5"/>
    <w:rsid w:val="00206088"/>
    <w:rsid w:val="0021435A"/>
    <w:rsid w:val="00232BEA"/>
    <w:rsid w:val="002369B0"/>
    <w:rsid w:val="0024569F"/>
    <w:rsid w:val="002620AA"/>
    <w:rsid w:val="0027068A"/>
    <w:rsid w:val="00276F58"/>
    <w:rsid w:val="002A0333"/>
    <w:rsid w:val="002E2001"/>
    <w:rsid w:val="002E400F"/>
    <w:rsid w:val="002E6EAD"/>
    <w:rsid w:val="002F15D8"/>
    <w:rsid w:val="00300DA6"/>
    <w:rsid w:val="00320656"/>
    <w:rsid w:val="00320971"/>
    <w:rsid w:val="00322296"/>
    <w:rsid w:val="003401E2"/>
    <w:rsid w:val="00342AD0"/>
    <w:rsid w:val="003705E8"/>
    <w:rsid w:val="00381825"/>
    <w:rsid w:val="003820EC"/>
    <w:rsid w:val="003A184D"/>
    <w:rsid w:val="003B3109"/>
    <w:rsid w:val="003C5B09"/>
    <w:rsid w:val="003C5DA6"/>
    <w:rsid w:val="003E7B08"/>
    <w:rsid w:val="003F518B"/>
    <w:rsid w:val="004022F7"/>
    <w:rsid w:val="0044461F"/>
    <w:rsid w:val="00452AA1"/>
    <w:rsid w:val="00454488"/>
    <w:rsid w:val="00486650"/>
    <w:rsid w:val="00487483"/>
    <w:rsid w:val="004A0EB6"/>
    <w:rsid w:val="004B41BE"/>
    <w:rsid w:val="004D5355"/>
    <w:rsid w:val="004E2BEE"/>
    <w:rsid w:val="004F62F0"/>
    <w:rsid w:val="00500804"/>
    <w:rsid w:val="00506D5E"/>
    <w:rsid w:val="00515F10"/>
    <w:rsid w:val="005248BD"/>
    <w:rsid w:val="00534DE5"/>
    <w:rsid w:val="00543D47"/>
    <w:rsid w:val="00552257"/>
    <w:rsid w:val="0055624E"/>
    <w:rsid w:val="00582A08"/>
    <w:rsid w:val="0058404E"/>
    <w:rsid w:val="00584A13"/>
    <w:rsid w:val="00587578"/>
    <w:rsid w:val="005C3C9D"/>
    <w:rsid w:val="005C66D3"/>
    <w:rsid w:val="005D3848"/>
    <w:rsid w:val="005E0EC8"/>
    <w:rsid w:val="006175A6"/>
    <w:rsid w:val="00623695"/>
    <w:rsid w:val="00661187"/>
    <w:rsid w:val="00662803"/>
    <w:rsid w:val="00662971"/>
    <w:rsid w:val="0069784F"/>
    <w:rsid w:val="006A0713"/>
    <w:rsid w:val="006B3C85"/>
    <w:rsid w:val="00752DF3"/>
    <w:rsid w:val="00766055"/>
    <w:rsid w:val="00766CCC"/>
    <w:rsid w:val="007804BD"/>
    <w:rsid w:val="007B21E4"/>
    <w:rsid w:val="007C7FF3"/>
    <w:rsid w:val="007D4DBC"/>
    <w:rsid w:val="007E283E"/>
    <w:rsid w:val="007E3432"/>
    <w:rsid w:val="007F1B8B"/>
    <w:rsid w:val="00807A8D"/>
    <w:rsid w:val="00820167"/>
    <w:rsid w:val="00825907"/>
    <w:rsid w:val="0083317D"/>
    <w:rsid w:val="0083759F"/>
    <w:rsid w:val="00841918"/>
    <w:rsid w:val="0086016A"/>
    <w:rsid w:val="00860474"/>
    <w:rsid w:val="00870C24"/>
    <w:rsid w:val="008A1C69"/>
    <w:rsid w:val="008C0A4C"/>
    <w:rsid w:val="008C18D0"/>
    <w:rsid w:val="008E42D2"/>
    <w:rsid w:val="009077D8"/>
    <w:rsid w:val="0091556E"/>
    <w:rsid w:val="00915F33"/>
    <w:rsid w:val="00923322"/>
    <w:rsid w:val="00974B93"/>
    <w:rsid w:val="009926BD"/>
    <w:rsid w:val="009B6C9B"/>
    <w:rsid w:val="009B6F31"/>
    <w:rsid w:val="009E519E"/>
    <w:rsid w:val="00A05FA9"/>
    <w:rsid w:val="00A37A55"/>
    <w:rsid w:val="00A4069B"/>
    <w:rsid w:val="00A53AA4"/>
    <w:rsid w:val="00A66F87"/>
    <w:rsid w:val="00AA0722"/>
    <w:rsid w:val="00AA7AF6"/>
    <w:rsid w:val="00AD0991"/>
    <w:rsid w:val="00AE597B"/>
    <w:rsid w:val="00B11547"/>
    <w:rsid w:val="00B150D7"/>
    <w:rsid w:val="00B21A35"/>
    <w:rsid w:val="00B31BBA"/>
    <w:rsid w:val="00BA0E7D"/>
    <w:rsid w:val="00BA231B"/>
    <w:rsid w:val="00BA2931"/>
    <w:rsid w:val="00BA2F74"/>
    <w:rsid w:val="00BF45B1"/>
    <w:rsid w:val="00C07687"/>
    <w:rsid w:val="00C22F26"/>
    <w:rsid w:val="00C36825"/>
    <w:rsid w:val="00C46F05"/>
    <w:rsid w:val="00C66C6E"/>
    <w:rsid w:val="00C66FBB"/>
    <w:rsid w:val="00C8174D"/>
    <w:rsid w:val="00C85867"/>
    <w:rsid w:val="00C903B8"/>
    <w:rsid w:val="00CA7E35"/>
    <w:rsid w:val="00CB6A05"/>
    <w:rsid w:val="00CC0F82"/>
    <w:rsid w:val="00CF3119"/>
    <w:rsid w:val="00D07E3D"/>
    <w:rsid w:val="00D14F28"/>
    <w:rsid w:val="00D3235E"/>
    <w:rsid w:val="00DD055F"/>
    <w:rsid w:val="00DD449E"/>
    <w:rsid w:val="00E23EE7"/>
    <w:rsid w:val="00E24D77"/>
    <w:rsid w:val="00E45538"/>
    <w:rsid w:val="00E4563D"/>
    <w:rsid w:val="00E45E8D"/>
    <w:rsid w:val="00E5403A"/>
    <w:rsid w:val="00E72FD5"/>
    <w:rsid w:val="00E77DF0"/>
    <w:rsid w:val="00E95F27"/>
    <w:rsid w:val="00EB2A82"/>
    <w:rsid w:val="00EE09AB"/>
    <w:rsid w:val="00F06418"/>
    <w:rsid w:val="00F12BAE"/>
    <w:rsid w:val="00F1563B"/>
    <w:rsid w:val="00F249D1"/>
    <w:rsid w:val="00F3384C"/>
    <w:rsid w:val="00F3614A"/>
    <w:rsid w:val="00F4058B"/>
    <w:rsid w:val="00F64510"/>
    <w:rsid w:val="00F66A45"/>
    <w:rsid w:val="00F901CD"/>
    <w:rsid w:val="00F90F9E"/>
    <w:rsid w:val="00F97D61"/>
    <w:rsid w:val="00FC3B1E"/>
    <w:rsid w:val="00FC7560"/>
    <w:rsid w:val="00FE0075"/>
    <w:rsid w:val="00FE141D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099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A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21A35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B21A3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1A35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D3649"/>
    <w:pPr>
      <w:suppressAutoHyphens/>
      <w:spacing w:before="280" w:after="280"/>
    </w:pPr>
    <w:rPr>
      <w:lang w:eastAsia="ar-SA"/>
    </w:rPr>
  </w:style>
  <w:style w:type="character" w:styleId="Pogrubienie">
    <w:name w:val="Strong"/>
    <w:uiPriority w:val="22"/>
    <w:qFormat/>
    <w:rsid w:val="00BA2F74"/>
    <w:rPr>
      <w:b/>
      <w:bCs/>
    </w:rPr>
  </w:style>
  <w:style w:type="paragraph" w:customStyle="1" w:styleId="Zwykytekst1">
    <w:name w:val="Zwykły tekst1"/>
    <w:basedOn w:val="Normalny"/>
    <w:rsid w:val="0058757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EB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4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436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099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A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21A35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B21A3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1A35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D3649"/>
    <w:pPr>
      <w:suppressAutoHyphens/>
      <w:spacing w:before="280" w:after="280"/>
    </w:pPr>
    <w:rPr>
      <w:lang w:eastAsia="ar-SA"/>
    </w:rPr>
  </w:style>
  <w:style w:type="character" w:styleId="Pogrubienie">
    <w:name w:val="Strong"/>
    <w:uiPriority w:val="22"/>
    <w:qFormat/>
    <w:rsid w:val="00BA2F74"/>
    <w:rPr>
      <w:b/>
      <w:bCs/>
    </w:rPr>
  </w:style>
  <w:style w:type="paragraph" w:customStyle="1" w:styleId="Zwykytekst1">
    <w:name w:val="Zwykły tekst1"/>
    <w:basedOn w:val="Normalny"/>
    <w:rsid w:val="0058757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EB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4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43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159B-5B23-4B8D-87A1-2FB49EAE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Apostol</cp:lastModifiedBy>
  <cp:revision>14</cp:revision>
  <dcterms:created xsi:type="dcterms:W3CDTF">2021-03-10T10:44:00Z</dcterms:created>
  <dcterms:modified xsi:type="dcterms:W3CDTF">2021-09-29T07:52:00Z</dcterms:modified>
</cp:coreProperties>
</file>