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62 8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2022</w:t>
      </w:r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</w:t>
      </w:r>
      <w:bookmarkStart w:id="0" w:name="_GoBack"/>
      <w:bookmarkEnd w:id="0"/>
      <w:r w:rsidR="00CF3DF5">
        <w:rPr>
          <w:rFonts w:asciiTheme="minorHAnsi" w:hAnsiTheme="minorHAnsi" w:cstheme="minorHAnsi"/>
          <w:sz w:val="22"/>
          <w:szCs w:val="22"/>
        </w:rPr>
        <w:t>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Pr="00986064">
        <w:rPr>
          <w:rFonts w:asciiTheme="minorHAnsi" w:hAnsiTheme="minorHAnsi" w:cstheme="minorHAnsi"/>
          <w:b/>
          <w:bCs/>
          <w:sz w:val="22"/>
        </w:rPr>
        <w:t xml:space="preserve">OSTĘPNIENIA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50D74" w:rsidRPr="00250D74" w:rsidRDefault="0098606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„Kompleksową dostawę </w:t>
      </w:r>
      <w:r w:rsidR="00250D74" w:rsidRPr="00250D74">
        <w:rPr>
          <w:rFonts w:asciiTheme="minorHAnsi" w:hAnsiTheme="minorHAnsi" w:cstheme="minorHAnsi"/>
          <w:sz w:val="22"/>
          <w:szCs w:val="22"/>
        </w:rPr>
        <w:t>gazu ziemneg</w:t>
      </w:r>
      <w:r>
        <w:rPr>
          <w:rFonts w:asciiTheme="minorHAnsi" w:hAnsiTheme="minorHAnsi" w:cstheme="minorHAnsi"/>
          <w:sz w:val="22"/>
          <w:szCs w:val="22"/>
        </w:rPr>
        <w:t>o wysokometanowego o symbolu E obejmującą sprzedaż oraz dystrybucję gazu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do obiektów Miejskiego Zakładu Wodociągów i Kanalizacji w Nowym Targu </w:t>
      </w:r>
      <w:r>
        <w:rPr>
          <w:rFonts w:asciiTheme="minorHAnsi" w:hAnsiTheme="minorHAnsi" w:cstheme="minorHAnsi"/>
          <w:sz w:val="22"/>
          <w:szCs w:val="22"/>
        </w:rPr>
        <w:t xml:space="preserve">Sp. z o.o. </w:t>
      </w:r>
      <w:r w:rsidR="00250D74" w:rsidRPr="00250D74">
        <w:rPr>
          <w:rFonts w:asciiTheme="minorHAnsi" w:hAnsiTheme="minorHAnsi" w:cstheme="minorHAnsi"/>
          <w:sz w:val="22"/>
          <w:szCs w:val="22"/>
        </w:rPr>
        <w:t>w okresie od 01.01.202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roku do 31.12.202</w:t>
      </w:r>
      <w:r>
        <w:rPr>
          <w:rFonts w:asciiTheme="minorHAnsi" w:hAnsiTheme="minorHAnsi" w:cstheme="minorHAnsi"/>
          <w:sz w:val="22"/>
          <w:szCs w:val="22"/>
        </w:rPr>
        <w:t xml:space="preserve">3 roku”, </w:t>
      </w:r>
      <w:r w:rsidR="00250D74" w:rsidRPr="00250D74">
        <w:rPr>
          <w:rFonts w:asciiTheme="minorHAnsi" w:hAnsiTheme="minorHAnsi" w:cstheme="minorHAnsi"/>
          <w:sz w:val="22"/>
          <w:szCs w:val="22"/>
        </w:rPr>
        <w:t>prow</w:t>
      </w:r>
      <w:r>
        <w:rPr>
          <w:rFonts w:asciiTheme="minorHAnsi" w:hAnsiTheme="minorHAnsi" w:cstheme="minorHAnsi"/>
          <w:sz w:val="22"/>
          <w:szCs w:val="22"/>
        </w:rPr>
        <w:t xml:space="preserve">adzonego przez Miejski Zakład </w:t>
      </w:r>
      <w:r w:rsidR="00250D74" w:rsidRPr="00250D74">
        <w:rPr>
          <w:rFonts w:asciiTheme="minorHAnsi" w:hAnsiTheme="minorHAnsi" w:cstheme="minorHAnsi"/>
          <w:sz w:val="22"/>
          <w:szCs w:val="22"/>
        </w:rPr>
        <w:t>Wodociągów i Kanalizacji w Nowym Targu</w:t>
      </w:r>
      <w:r w:rsidR="00250D74" w:rsidRPr="00250D7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50D74" w:rsidRPr="00250D74">
        <w:rPr>
          <w:rFonts w:asciiTheme="minorHAnsi" w:hAnsiTheme="minorHAnsi" w:cstheme="minorHAnsi"/>
          <w:bCs/>
          <w:sz w:val="22"/>
          <w:szCs w:val="22"/>
        </w:rPr>
        <w:t>Spółka z ograniczoną odpowiedzialnością</w:t>
      </w:r>
      <w:r w:rsidR="00250D74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EF0351" w:rsidRPr="009C57C1" w:rsidRDefault="00EF0351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  <w:r w:rsidR="0078312E" w:rsidRPr="00881DEB"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81DEB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50D74"/>
    <w:rsid w:val="002C79CE"/>
    <w:rsid w:val="00522693"/>
    <w:rsid w:val="00562E90"/>
    <w:rsid w:val="006A4029"/>
    <w:rsid w:val="006D3F51"/>
    <w:rsid w:val="0078312E"/>
    <w:rsid w:val="00856F16"/>
    <w:rsid w:val="00881DEB"/>
    <w:rsid w:val="008E34A7"/>
    <w:rsid w:val="008F0C5C"/>
    <w:rsid w:val="00986064"/>
    <w:rsid w:val="009C57C1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Apostol</dc:creator>
  <cp:lastModifiedBy>Barbara Apostol</cp:lastModifiedBy>
  <cp:revision>8</cp:revision>
  <dcterms:created xsi:type="dcterms:W3CDTF">2021-10-20T10:37:00Z</dcterms:created>
  <dcterms:modified xsi:type="dcterms:W3CDTF">2022-09-22T09:49:00Z</dcterms:modified>
</cp:coreProperties>
</file>