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1B7D0" w14:textId="357B319A" w:rsidR="007142CD" w:rsidRPr="00322C08" w:rsidRDefault="00073CF7" w:rsidP="007142CD">
      <w:pPr>
        <w:pStyle w:val="Nagwek1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Nr sprawy: ZS.262.</w:t>
      </w:r>
      <w:r w:rsidR="00945EF2">
        <w:rPr>
          <w:rFonts w:ascii="Calibri" w:hAnsi="Calibri"/>
          <w:b w:val="0"/>
          <w:sz w:val="24"/>
          <w:szCs w:val="24"/>
        </w:rPr>
        <w:t>5</w:t>
      </w:r>
      <w:r w:rsidR="007142CD">
        <w:rPr>
          <w:rFonts w:ascii="Calibri" w:hAnsi="Calibri"/>
          <w:b w:val="0"/>
          <w:sz w:val="24"/>
          <w:szCs w:val="24"/>
        </w:rPr>
        <w:t>.202</w:t>
      </w:r>
      <w:r w:rsidR="00EF34DD">
        <w:rPr>
          <w:rFonts w:ascii="Calibri" w:hAnsi="Calibri"/>
          <w:b w:val="0"/>
          <w:sz w:val="24"/>
          <w:szCs w:val="24"/>
        </w:rPr>
        <w:t>4</w:t>
      </w:r>
    </w:p>
    <w:p w14:paraId="2E8586A0" w14:textId="77777777" w:rsidR="00F8618D" w:rsidRPr="000E4290" w:rsidRDefault="00F8618D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38A61D2" w14:textId="64C8489A" w:rsidR="00F8618D" w:rsidRPr="000E4290" w:rsidRDefault="009D53A9" w:rsidP="00EF34DD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C5675B">
        <w:rPr>
          <w:rFonts w:asciiTheme="minorHAnsi" w:hAnsiTheme="minorHAnsi" w:cstheme="minorHAnsi"/>
          <w:sz w:val="22"/>
          <w:szCs w:val="22"/>
        </w:rPr>
        <w:t>3</w:t>
      </w:r>
    </w:p>
    <w:p w14:paraId="7ED789E1" w14:textId="77777777" w:rsidR="00F8618D" w:rsidRDefault="00F8618D" w:rsidP="00F8618D">
      <w:pPr>
        <w:pStyle w:val="Standard"/>
        <w:ind w:left="5246"/>
        <w:rPr>
          <w:sz w:val="21"/>
        </w:rPr>
      </w:pPr>
    </w:p>
    <w:p w14:paraId="2DD17FB7" w14:textId="77777777" w:rsidR="000E4290" w:rsidRDefault="000E4290" w:rsidP="00F8618D">
      <w:pPr>
        <w:pStyle w:val="Textbody"/>
        <w:spacing w:line="360" w:lineRule="auto"/>
        <w:rPr>
          <w:sz w:val="21"/>
        </w:rPr>
      </w:pPr>
    </w:p>
    <w:p w14:paraId="591D5670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14:paraId="5589E10D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14:paraId="258B8BD0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240843">
        <w:rPr>
          <w:rFonts w:cs="Calibri"/>
          <w:bCs/>
        </w:rPr>
        <w:t>Spółka z ograniczoną odpowiedzialnością</w:t>
      </w:r>
    </w:p>
    <w:p w14:paraId="757F671A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14:paraId="33A347A8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A00D193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14:paraId="2C74AA34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14:paraId="12B25067" w14:textId="4C780BB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Wykonawcy:</w:t>
      </w:r>
      <w:r w:rsidR="00EF34DD">
        <w:rPr>
          <w:rFonts w:cs="Calibri"/>
        </w:rPr>
        <w:t xml:space="preserve"> </w:t>
      </w:r>
      <w:r w:rsidRPr="00240843">
        <w:rPr>
          <w:rFonts w:cs="Calibri"/>
        </w:rPr>
        <w:t>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14:paraId="5DC34C25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84D0148" w14:textId="77777777"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14:paraId="2D36F8D4" w14:textId="77777777"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0F4B668" w14:textId="5F16FD42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 w:rsidR="00EF34DD">
        <w:rPr>
          <w:rFonts w:cs="Calibri"/>
        </w:rPr>
        <w:t xml:space="preserve">, 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</w:t>
      </w:r>
    </w:p>
    <w:p w14:paraId="37068202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0FB6527B" w14:textId="4B95000F"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</w:t>
      </w:r>
      <w:r w:rsidR="00EF34DD">
        <w:rPr>
          <w:rFonts w:cs="Calibri"/>
        </w:rPr>
        <w:t>, e</w:t>
      </w:r>
      <w:r w:rsidRPr="00240843">
        <w:rPr>
          <w:rFonts w:cs="Calibri"/>
          <w:lang w:val="de-DE"/>
        </w:rPr>
        <w:t>-mail: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14:paraId="608704A9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14:paraId="36CAA847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14:paraId="17A68051" w14:textId="77777777"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14:paraId="699552B4" w14:textId="77777777"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14:paraId="2092B4D6" w14:textId="77777777"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14:paraId="3730295E" w14:textId="77777777"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14:paraId="4DAFDAC2" w14:textId="77777777" w:rsidR="000E4290" w:rsidRDefault="000E4290" w:rsidP="00F8618D">
      <w:pPr>
        <w:pStyle w:val="Textbody"/>
        <w:spacing w:line="360" w:lineRule="auto"/>
        <w:rPr>
          <w:sz w:val="21"/>
        </w:rPr>
      </w:pPr>
    </w:p>
    <w:p w14:paraId="6E68159F" w14:textId="77777777" w:rsidR="00F8618D" w:rsidRPr="00EF34DD" w:rsidRDefault="003558B7" w:rsidP="00F8618D">
      <w:pPr>
        <w:pStyle w:val="Textbody"/>
        <w:spacing w:line="360" w:lineRule="auto"/>
        <w:jc w:val="center"/>
        <w:rPr>
          <w:rFonts w:ascii="Calibri" w:hAnsi="Calibri" w:cs="Calibri"/>
          <w:u w:val="single"/>
        </w:rPr>
      </w:pPr>
      <w:r w:rsidRPr="00EF34DD">
        <w:rPr>
          <w:rFonts w:ascii="Calibri" w:hAnsi="Calibri" w:cs="Calibri"/>
          <w:u w:val="single"/>
        </w:rPr>
        <w:t>Oświadczenie</w:t>
      </w:r>
    </w:p>
    <w:p w14:paraId="2A126A1A" w14:textId="2938F836" w:rsidR="00F8618D" w:rsidRPr="009D53A9" w:rsidRDefault="00F8618D" w:rsidP="00F8618D">
      <w:pPr>
        <w:pStyle w:val="Standard"/>
        <w:spacing w:line="360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r w:rsidRPr="003558B7">
        <w:rPr>
          <w:rFonts w:asciiTheme="minorHAnsi" w:hAnsiTheme="minorHAnsi" w:cstheme="minorHAnsi"/>
          <w:sz w:val="22"/>
          <w:szCs w:val="22"/>
        </w:rPr>
        <w:t>P</w:t>
      </w:r>
      <w:r w:rsidR="00945EF2">
        <w:rPr>
          <w:rFonts w:asciiTheme="minorHAnsi" w:hAnsiTheme="minorHAnsi" w:cstheme="minorHAnsi"/>
          <w:sz w:val="22"/>
          <w:szCs w:val="22"/>
        </w:rPr>
        <w:t>ZP</w:t>
      </w:r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14:paraId="1F7D2C4F" w14:textId="77777777"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1. SPEŁNIANIA WARUNKÓW UDZIAŁU W POSTĘPOWANIU, o kt</w:t>
      </w:r>
      <w:r w:rsidR="00C55F00">
        <w:rPr>
          <w:rFonts w:asciiTheme="minorHAnsi" w:hAnsiTheme="minorHAnsi" w:cstheme="minorHAnsi"/>
          <w:sz w:val="22"/>
          <w:szCs w:val="22"/>
        </w:rPr>
        <w:t>órych mowa w Rozdziale 10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20198368" w14:textId="77777777"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14:paraId="686E66BA" w14:textId="77777777" w:rsidR="00945EF2" w:rsidRPr="00A8327D" w:rsidRDefault="00F8618D" w:rsidP="00945EF2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BB4C84">
        <w:rPr>
          <w:rFonts w:asciiTheme="minorHAnsi" w:hAnsiTheme="minorHAnsi" w:cstheme="minorHAnsi"/>
        </w:rPr>
        <w:t xml:space="preserve"> PRZESŁANEK WYKLUCZENIA Z POSTĘPOWANIA, o któryc</w:t>
      </w:r>
      <w:r w:rsidR="00BB4C84" w:rsidRPr="00BB4C84">
        <w:rPr>
          <w:rFonts w:asciiTheme="minorHAnsi" w:hAnsiTheme="minorHAnsi" w:cstheme="minorHAnsi"/>
        </w:rPr>
        <w:t xml:space="preserve">h mowa w art. 108 ust 1 i art. 109 ust. 1 pkt. </w:t>
      </w:r>
      <w:r w:rsidR="007A180B">
        <w:rPr>
          <w:rFonts w:asciiTheme="minorHAnsi" w:hAnsiTheme="minorHAnsi" w:cstheme="minorHAnsi"/>
        </w:rPr>
        <w:t xml:space="preserve">4 </w:t>
      </w:r>
      <w:r w:rsidR="0094514C">
        <w:rPr>
          <w:rFonts w:asciiTheme="minorHAnsi" w:hAnsiTheme="minorHAnsi" w:cstheme="minorHAnsi"/>
        </w:rPr>
        <w:t>P</w:t>
      </w:r>
      <w:r w:rsidR="00945EF2">
        <w:rPr>
          <w:rFonts w:asciiTheme="minorHAnsi" w:hAnsiTheme="minorHAnsi" w:cstheme="minorHAnsi"/>
        </w:rPr>
        <w:t>ZP</w:t>
      </w:r>
      <w:r w:rsidR="0094514C">
        <w:rPr>
          <w:rFonts w:asciiTheme="minorHAnsi" w:hAnsiTheme="minorHAnsi" w:cstheme="minorHAnsi"/>
        </w:rPr>
        <w:t xml:space="preserve">, </w:t>
      </w:r>
      <w:r w:rsidR="0094514C">
        <w:rPr>
          <w:rFonts w:cs="Calibri"/>
          <w:lang w:eastAsia="ar-SA"/>
        </w:rPr>
        <w:t>art.</w:t>
      </w:r>
      <w:r w:rsidR="0094514C" w:rsidRPr="00C32AF8">
        <w:rPr>
          <w:rFonts w:cs="Calibri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</w:t>
      </w:r>
      <w:r w:rsidR="00945EF2">
        <w:rPr>
          <w:rFonts w:cs="Calibri"/>
          <w:lang w:eastAsia="ar-SA"/>
        </w:rPr>
        <w:t xml:space="preserve"> </w:t>
      </w:r>
      <w:r w:rsidR="00945EF2" w:rsidRPr="00A8327D">
        <w:rPr>
          <w:rFonts w:cs="Calibri"/>
          <w:iCs/>
          <w:lang w:eastAsia="ar-SA"/>
        </w:rPr>
        <w:t>i art 5k rozporządzenia Rady UE (nr 833/2014)</w:t>
      </w:r>
    </w:p>
    <w:p w14:paraId="6E53D140" w14:textId="77777777" w:rsidR="00F8618D" w:rsidRPr="009D53A9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14:paraId="208F6AFB" w14:textId="77777777" w:rsidR="005C6D58" w:rsidRDefault="005C6D58" w:rsidP="005C6D58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14:paraId="3907D3DC" w14:textId="77777777" w:rsidR="005C6D58" w:rsidRDefault="005C6D58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576CFE" w14:textId="77777777" w:rsidR="00F8618D" w:rsidRPr="005C6D58" w:rsidRDefault="00F8618D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celu spełnienia warunków udziału w postępowaniu.</w:t>
      </w:r>
    </w:p>
    <w:p w14:paraId="40FD56D1" w14:textId="77777777" w:rsidR="00AE5922" w:rsidRDefault="00AE5922" w:rsidP="00F8618D">
      <w:pPr>
        <w:pStyle w:val="Standard"/>
        <w:spacing w:line="360" w:lineRule="auto"/>
        <w:rPr>
          <w:rFonts w:cs="Arial"/>
        </w:rPr>
      </w:pPr>
    </w:p>
    <w:p w14:paraId="51F86438" w14:textId="2D70F473" w:rsidR="007A180B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</w:t>
      </w:r>
      <w:r w:rsidR="001E4C0D">
        <w:rPr>
          <w:rFonts w:asciiTheme="minorHAnsi" w:hAnsiTheme="minorHAnsi" w:cstheme="minorHAnsi"/>
        </w:rPr>
        <w:t>elenie zamówienia publicznego pn</w:t>
      </w:r>
      <w:r w:rsidR="00945EF2">
        <w:rPr>
          <w:rFonts w:asciiTheme="minorHAnsi" w:hAnsiTheme="minorHAnsi" w:cstheme="minorHAnsi"/>
        </w:rPr>
        <w:t>.</w:t>
      </w:r>
      <w:r w:rsidR="007A180B" w:rsidRPr="007A180B">
        <w:rPr>
          <w:rFonts w:asciiTheme="minorHAnsi" w:hAnsiTheme="minorHAnsi" w:cstheme="minorHAnsi"/>
        </w:rPr>
        <w:t>:</w:t>
      </w:r>
    </w:p>
    <w:p w14:paraId="74D6AFDA" w14:textId="352B514C" w:rsidR="00AE5922" w:rsidRPr="007142CD" w:rsidRDefault="00073CF7" w:rsidP="00945EF2">
      <w:pPr>
        <w:pStyle w:val="Akapitzlist"/>
        <w:spacing w:after="0" w:line="240" w:lineRule="auto"/>
        <w:ind w:left="0"/>
        <w:jc w:val="both"/>
        <w:rPr>
          <w:rFonts w:eastAsia="MS Mincho" w:cs="Calibri"/>
          <w:bCs/>
        </w:rPr>
      </w:pPr>
      <w:r w:rsidRPr="00073CF7">
        <w:rPr>
          <w:rFonts w:eastAsia="MS Mincho" w:cs="Calibri"/>
          <w:bCs/>
        </w:rPr>
        <w:t>„</w:t>
      </w:r>
      <w:r w:rsidR="00945EF2" w:rsidRPr="00945EF2">
        <w:rPr>
          <w:rFonts w:eastAsia="MS Mincho" w:cs="Calibri"/>
          <w:bCs/>
        </w:rPr>
        <w:t>Opracowanie dokumentacji projektowej oraz budowa kontenerowej stacji zlewnej ścieków dowożonych na terenie oczyszczalni ścieków w Nowym Targu</w:t>
      </w:r>
      <w:r w:rsidR="007142CD" w:rsidRPr="00073CF7">
        <w:rPr>
          <w:rFonts w:eastAsia="MS Mincho" w:cs="Calibri"/>
          <w:bCs/>
        </w:rPr>
        <w:t>”</w:t>
      </w:r>
      <w:r w:rsidR="001E4C0D" w:rsidRPr="00073CF7">
        <w:rPr>
          <w:rFonts w:cs="Calibri"/>
        </w:rPr>
        <w:t xml:space="preserve">, </w:t>
      </w:r>
      <w:r w:rsidR="00AE5922" w:rsidRPr="00073CF7">
        <w:rPr>
          <w:rFonts w:cstheme="minorHAnsi"/>
        </w:rPr>
        <w:t>prowadzonego przez Miejski Zakład Wodociągów i Kanalizacji w Nowym Targu</w:t>
      </w:r>
      <w:r w:rsidR="00EF34DD">
        <w:rPr>
          <w:rFonts w:cstheme="minorHAnsi"/>
          <w:i/>
        </w:rPr>
        <w:t xml:space="preserve"> </w:t>
      </w:r>
      <w:r w:rsidR="00EF34DD">
        <w:rPr>
          <w:rFonts w:cstheme="minorHAnsi"/>
          <w:bCs/>
        </w:rPr>
        <w:t>s</w:t>
      </w:r>
      <w:r w:rsidR="00AE5922" w:rsidRPr="00073CF7">
        <w:rPr>
          <w:rFonts w:cstheme="minorHAnsi"/>
          <w:bCs/>
        </w:rPr>
        <w:t xml:space="preserve">półka z ograniczoną odpowiedzialnością, </w:t>
      </w:r>
      <w:r w:rsidR="00AE5922" w:rsidRPr="00073CF7">
        <w:rPr>
          <w:rFonts w:cstheme="minorHAnsi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 xml:space="preserve"> *</w:t>
      </w:r>
    </w:p>
    <w:p w14:paraId="6B253D6C" w14:textId="77777777" w:rsidR="00AE5922" w:rsidRPr="00AE5922" w:rsidRDefault="00AE5922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7B03832" w14:textId="3424000C" w:rsidR="00AE5922" w:rsidRDefault="00F8618D" w:rsidP="00EF34DD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</w:t>
      </w:r>
      <w:r w:rsidR="00AE5922" w:rsidRPr="00AE5922">
        <w:rPr>
          <w:rFonts w:asciiTheme="minorHAnsi" w:hAnsiTheme="minorHAnsi" w:cstheme="minorHAnsi"/>
          <w:sz w:val="22"/>
          <w:szCs w:val="22"/>
        </w:rPr>
        <w:t>z zamawiającego w</w:t>
      </w:r>
      <w:r w:rsidR="00EF34DD">
        <w:rPr>
          <w:rFonts w:asciiTheme="minorHAnsi" w:hAnsiTheme="minorHAnsi" w:cstheme="minorHAnsi"/>
          <w:sz w:val="22"/>
          <w:szCs w:val="22"/>
        </w:rPr>
        <w:t> </w:t>
      </w:r>
      <w:r w:rsidR="00EE7D49">
        <w:rPr>
          <w:rFonts w:asciiTheme="minorHAnsi" w:hAnsiTheme="minorHAnsi" w:cstheme="minorHAnsi"/>
          <w:sz w:val="22"/>
          <w:szCs w:val="22"/>
        </w:rPr>
        <w:t>Rozdziale 10</w:t>
      </w:r>
      <w:r w:rsidR="00AE5922">
        <w:rPr>
          <w:rFonts w:asciiTheme="minorHAnsi" w:hAnsiTheme="minorHAnsi" w:cstheme="minorHAnsi"/>
          <w:sz w:val="22"/>
          <w:szCs w:val="22"/>
        </w:rPr>
        <w:t xml:space="preserve"> ust. </w:t>
      </w:r>
      <w:r w:rsidRPr="00AE5922">
        <w:rPr>
          <w:rFonts w:asciiTheme="minorHAnsi" w:hAnsiTheme="minorHAnsi" w:cstheme="minorHAnsi"/>
          <w:sz w:val="22"/>
          <w:szCs w:val="22"/>
        </w:rPr>
        <w:t>…..……….. SWZ (wpisać odpowiedni punkt SWZ).</w:t>
      </w:r>
    </w:p>
    <w:p w14:paraId="6E68C49B" w14:textId="0093BA9A" w:rsidR="00AE5922" w:rsidRDefault="00F8618D" w:rsidP="00EF34DD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</w:t>
      </w:r>
      <w:r w:rsidR="00945EF2">
        <w:rPr>
          <w:rFonts w:asciiTheme="minorHAnsi" w:hAnsiTheme="minorHAnsi" w:cstheme="minorHAnsi"/>
          <w:sz w:val="22"/>
          <w:szCs w:val="22"/>
        </w:rPr>
        <w:t>ZP</w:t>
      </w:r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14:paraId="444B6478" w14:textId="120D2144" w:rsidR="00F2480B" w:rsidRPr="003B6F44" w:rsidRDefault="00F8618D" w:rsidP="00EF34DD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E5922">
        <w:rPr>
          <w:rFonts w:asciiTheme="minorHAnsi" w:hAnsiTheme="minorHAnsi" w:cstheme="minorHAnsi"/>
          <w:sz w:val="22"/>
          <w:szCs w:val="22"/>
        </w:rPr>
        <w:br/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ustawy P</w:t>
      </w:r>
      <w:r w:rsidR="00945EF2">
        <w:rPr>
          <w:rFonts w:asciiTheme="minorHAnsi" w:hAnsiTheme="minorHAnsi" w:cstheme="minorHAnsi"/>
          <w:sz w:val="22"/>
          <w:szCs w:val="22"/>
        </w:rPr>
        <w:t>ZP</w:t>
      </w:r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14:paraId="1B5A3AAB" w14:textId="6784EB9E" w:rsidR="00F8618D" w:rsidRPr="00906892" w:rsidRDefault="00F8618D" w:rsidP="00EF34DD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</w:t>
      </w:r>
      <w:r w:rsidR="00945EF2">
        <w:rPr>
          <w:rFonts w:asciiTheme="minorHAnsi" w:hAnsiTheme="minorHAnsi" w:cstheme="minorHAnsi"/>
          <w:sz w:val="22"/>
          <w:szCs w:val="22"/>
        </w:rPr>
        <w:t>ZP</w:t>
      </w:r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lub art. 109 </w:t>
      </w:r>
      <w:r w:rsidRPr="00EF34DD">
        <w:rPr>
          <w:rFonts w:asciiTheme="minorHAnsi" w:hAnsiTheme="minorHAnsi" w:cstheme="minorHAnsi"/>
          <w:sz w:val="22"/>
          <w:szCs w:val="22"/>
        </w:rPr>
        <w:t>ust. 1</w:t>
      </w:r>
      <w:r w:rsidRPr="00906892">
        <w:rPr>
          <w:rFonts w:asciiTheme="minorHAnsi" w:hAnsiTheme="minorHAnsi" w:cstheme="minorHAnsi"/>
          <w:sz w:val="22"/>
          <w:szCs w:val="22"/>
        </w:rPr>
        <w:t xml:space="preserve"> pkt 4 ustawy P</w:t>
      </w:r>
      <w:r w:rsidR="00945EF2">
        <w:rPr>
          <w:rFonts w:asciiTheme="minorHAnsi" w:hAnsiTheme="minorHAnsi" w:cstheme="minorHAnsi"/>
          <w:sz w:val="22"/>
          <w:szCs w:val="22"/>
        </w:rPr>
        <w:t>ZP</w:t>
      </w:r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SWZ).</w:t>
      </w:r>
    </w:p>
    <w:p w14:paraId="631219E3" w14:textId="286A4A93" w:rsidR="00EF34DD" w:rsidRDefault="00F8618D" w:rsidP="00EF34DD">
      <w:pPr>
        <w:pStyle w:val="Standard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 110 ust. 2 ustawy P</w:t>
      </w:r>
      <w:r w:rsidR="00945EF2">
        <w:rPr>
          <w:rFonts w:asciiTheme="minorHAnsi" w:hAnsiTheme="minorHAnsi" w:cstheme="minorHAnsi"/>
          <w:sz w:val="22"/>
          <w:szCs w:val="22"/>
        </w:rPr>
        <w:t>ZP</w:t>
      </w:r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14:paraId="7D802A0E" w14:textId="29288983" w:rsidR="00F2480B" w:rsidRDefault="00F8618D" w:rsidP="00EF34DD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7A1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8DA5B24" w14:textId="551D9836" w:rsidR="00073CF7" w:rsidRPr="00EF34DD" w:rsidRDefault="00073CF7" w:rsidP="00EF34DD">
      <w:pPr>
        <w:pStyle w:val="Tekstpodstawowy3"/>
        <w:numPr>
          <w:ilvl w:val="0"/>
          <w:numId w:val="3"/>
        </w:numPr>
        <w:spacing w:after="0"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eastAsia="ar-SA"/>
        </w:rPr>
        <w:t>Oświadczam, że nie podlegam wykluczeniu na podstawie art.</w:t>
      </w:r>
      <w:r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</w:t>
      </w:r>
      <w:r w:rsidRPr="00EF34DD">
        <w:rPr>
          <w:rFonts w:cs="Calibri"/>
          <w:sz w:val="22"/>
          <w:szCs w:val="22"/>
          <w:lang w:eastAsia="ar-SA"/>
        </w:rPr>
        <w:t>)</w:t>
      </w:r>
      <w:r w:rsidR="00EF34DD" w:rsidRPr="00EF34DD">
        <w:rPr>
          <w:rFonts w:cs="Calibri"/>
          <w:sz w:val="22"/>
          <w:szCs w:val="22"/>
          <w:lang w:eastAsia="ar-SA"/>
        </w:rPr>
        <w:t xml:space="preserve"> i art 5k rozporządzenia Rady UE (nr 833/2014)</w:t>
      </w:r>
      <w:r w:rsidR="00EF34DD">
        <w:rPr>
          <w:rFonts w:cs="Calibri"/>
          <w:sz w:val="22"/>
          <w:szCs w:val="22"/>
          <w:lang w:eastAsia="ar-SA"/>
        </w:rPr>
        <w:t>.</w:t>
      </w:r>
    </w:p>
    <w:p w14:paraId="6057E810" w14:textId="77777777" w:rsidR="00F8618D" w:rsidRPr="00252BF9" w:rsidRDefault="00F8618D" w:rsidP="00EF34DD">
      <w:pPr>
        <w:pStyle w:val="Tekstpodstawowy2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14:paraId="276E9D88" w14:textId="77777777"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599E3D93" w14:textId="77777777"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 w:rsidR="00252B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14:paraId="26AD2212" w14:textId="77777777"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5B00D511" w14:textId="77777777" w:rsidR="00C55F00" w:rsidRDefault="00C55F0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49FAE6C9" w14:textId="77777777"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39747F4B" w14:textId="77777777"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454424A8" w14:textId="77777777"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623F14A6" w14:textId="77777777"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2908196B" w14:textId="77777777"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36C3F40A" w14:textId="77777777"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0530955A" w14:textId="77777777" w:rsidR="00EF34DD" w:rsidRDefault="00EF34DD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723BDDE5" w14:textId="77777777" w:rsidR="00EF34DD" w:rsidRDefault="00EF34DD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1675F921" w14:textId="77777777"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46E32421" w14:textId="77777777"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</w:p>
    <w:p w14:paraId="12EDE839" w14:textId="77777777" w:rsidR="00F2480B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BF28B34" w14:textId="19F7DBFE"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</w:t>
      </w:r>
      <w:r w:rsidR="00945EF2">
        <w:rPr>
          <w:rFonts w:asciiTheme="minorHAnsi" w:hAnsiTheme="minorHAnsi" w:cstheme="minorHAnsi"/>
          <w:sz w:val="22"/>
          <w:szCs w:val="22"/>
        </w:rPr>
        <w:t> </w:t>
      </w:r>
      <w:r w:rsidRPr="00F2480B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32D32215" w14:textId="77777777"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8CF5173" w14:textId="0A018703"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7474901A" w14:textId="77777777"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14:paraId="36C921CB" w14:textId="77777777"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D223565" w14:textId="77777777" w:rsidR="00F2480B" w:rsidRPr="00F2480B" w:rsidRDefault="00F2480B" w:rsidP="00F2480B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14:paraId="04675CEE" w14:textId="77777777" w:rsidR="00F8618D" w:rsidRPr="00F2480B" w:rsidRDefault="00F2480B" w:rsidP="00F2480B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…………..</w:t>
      </w:r>
      <w:r w:rsidR="00F8618D" w:rsidRPr="00F2480B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0C64C5E5" w14:textId="77777777" w:rsidR="0005176E" w:rsidRDefault="0005176E" w:rsidP="00F8618D">
      <w:pPr>
        <w:pStyle w:val="Standard"/>
        <w:widowControl w:val="0"/>
        <w:autoSpaceDE w:val="0"/>
      </w:pPr>
    </w:p>
    <w:p w14:paraId="110894D9" w14:textId="77777777"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14:paraId="1142F438" w14:textId="77777777" w:rsidR="00F2480B" w:rsidRDefault="00F2480B" w:rsidP="00F8618D">
      <w:pPr>
        <w:pStyle w:val="Standard"/>
        <w:widowControl w:val="0"/>
        <w:autoSpaceDE w:val="0"/>
      </w:pPr>
    </w:p>
    <w:p w14:paraId="509FC256" w14:textId="77777777"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14:paraId="1BEF4DB6" w14:textId="77777777"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6850B3F" w14:textId="77777777"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a) wykonawcy;</w:t>
      </w:r>
    </w:p>
    <w:p w14:paraId="790D3857" w14:textId="77777777"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b) każdego ze wspólników konsorcjum;</w:t>
      </w:r>
    </w:p>
    <w:p w14:paraId="521BE650" w14:textId="3EA29C0A" w:rsidR="00011C50" w:rsidRPr="00EF34DD" w:rsidRDefault="00F8618D" w:rsidP="00EF34DD">
      <w:pPr>
        <w:pStyle w:val="Standard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c) podmiotów, na zasoby których powołuje się wykonawca w celu spełnienia warunków udziału w</w:t>
      </w:r>
      <w:r w:rsidR="00EF34DD">
        <w:rPr>
          <w:rFonts w:asciiTheme="minorHAnsi" w:hAnsiTheme="minorHAnsi" w:cstheme="minorHAnsi"/>
          <w:sz w:val="22"/>
          <w:szCs w:val="22"/>
        </w:rPr>
        <w:t> </w:t>
      </w:r>
      <w:r w:rsidRPr="00F2480B">
        <w:rPr>
          <w:rFonts w:asciiTheme="minorHAnsi" w:hAnsiTheme="minorHAnsi" w:cstheme="minorHAnsi"/>
          <w:sz w:val="22"/>
          <w:szCs w:val="22"/>
        </w:rPr>
        <w:t>postępowaniu.</w:t>
      </w:r>
    </w:p>
    <w:sectPr w:rsidR="00011C50" w:rsidRPr="00EF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A2E8F" w14:textId="77777777" w:rsidR="0029036D" w:rsidRDefault="0029036D" w:rsidP="003558B7">
      <w:pPr>
        <w:spacing w:after="0" w:line="240" w:lineRule="auto"/>
      </w:pPr>
      <w:r>
        <w:separator/>
      </w:r>
    </w:p>
  </w:endnote>
  <w:endnote w:type="continuationSeparator" w:id="0">
    <w:p w14:paraId="4D621E0F" w14:textId="77777777" w:rsidR="0029036D" w:rsidRDefault="0029036D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0A729" w14:textId="77777777" w:rsidR="0029036D" w:rsidRDefault="0029036D" w:rsidP="003558B7">
      <w:pPr>
        <w:spacing w:after="0" w:line="240" w:lineRule="auto"/>
      </w:pPr>
      <w:r>
        <w:separator/>
      </w:r>
    </w:p>
  </w:footnote>
  <w:footnote w:type="continuationSeparator" w:id="0">
    <w:p w14:paraId="321B3327" w14:textId="77777777" w:rsidR="0029036D" w:rsidRDefault="0029036D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8060E"/>
    <w:multiLevelType w:val="hybridMultilevel"/>
    <w:tmpl w:val="0742BDB0"/>
    <w:lvl w:ilvl="0" w:tplc="6AF23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04F15"/>
    <w:multiLevelType w:val="hybridMultilevel"/>
    <w:tmpl w:val="41E68EEC"/>
    <w:lvl w:ilvl="0" w:tplc="686EDA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47B5B"/>
    <w:multiLevelType w:val="hybridMultilevel"/>
    <w:tmpl w:val="DFB815CA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8423920">
    <w:abstractNumId w:val="3"/>
  </w:num>
  <w:num w:numId="2" w16cid:durableId="1514997033">
    <w:abstractNumId w:val="0"/>
  </w:num>
  <w:num w:numId="3" w16cid:durableId="866986707">
    <w:abstractNumId w:val="4"/>
  </w:num>
  <w:num w:numId="4" w16cid:durableId="1507935305">
    <w:abstractNumId w:val="5"/>
  </w:num>
  <w:num w:numId="5" w16cid:durableId="1561210650">
    <w:abstractNumId w:val="2"/>
  </w:num>
  <w:num w:numId="6" w16cid:durableId="1294865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55E"/>
    <w:rsid w:val="00011C50"/>
    <w:rsid w:val="0005176E"/>
    <w:rsid w:val="00073CF7"/>
    <w:rsid w:val="00093D93"/>
    <w:rsid w:val="000D7944"/>
    <w:rsid w:val="000E4290"/>
    <w:rsid w:val="001E4C0D"/>
    <w:rsid w:val="00252BF9"/>
    <w:rsid w:val="0029036D"/>
    <w:rsid w:val="003558B7"/>
    <w:rsid w:val="003B6F44"/>
    <w:rsid w:val="004304EA"/>
    <w:rsid w:val="00471462"/>
    <w:rsid w:val="00484111"/>
    <w:rsid w:val="004923B5"/>
    <w:rsid w:val="004F655E"/>
    <w:rsid w:val="005C6D58"/>
    <w:rsid w:val="00673C30"/>
    <w:rsid w:val="006A4029"/>
    <w:rsid w:val="007142CD"/>
    <w:rsid w:val="00752B60"/>
    <w:rsid w:val="007A180B"/>
    <w:rsid w:val="008D2BE7"/>
    <w:rsid w:val="00906892"/>
    <w:rsid w:val="0091122B"/>
    <w:rsid w:val="0094514C"/>
    <w:rsid w:val="00945EF2"/>
    <w:rsid w:val="009D53A9"/>
    <w:rsid w:val="00AE5922"/>
    <w:rsid w:val="00B3767B"/>
    <w:rsid w:val="00BA5F0C"/>
    <w:rsid w:val="00BB4C84"/>
    <w:rsid w:val="00BE758A"/>
    <w:rsid w:val="00C53A8B"/>
    <w:rsid w:val="00C55F00"/>
    <w:rsid w:val="00C5675B"/>
    <w:rsid w:val="00D65A53"/>
    <w:rsid w:val="00DE353C"/>
    <w:rsid w:val="00E2490A"/>
    <w:rsid w:val="00ED68E3"/>
    <w:rsid w:val="00EE7D49"/>
    <w:rsid w:val="00EF34DD"/>
    <w:rsid w:val="00F17E8F"/>
    <w:rsid w:val="00F2480B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55E5"/>
  <w15:docId w15:val="{3EA652D0-9CA7-4513-AD0D-75E946ED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142C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142CD"/>
    <w:rPr>
      <w:rFonts w:ascii="Tahoma" w:eastAsia="Times New Roman" w:hAnsi="Tahoma" w:cs="Times New Roman"/>
      <w:b/>
      <w:bCs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73C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3CF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11</cp:revision>
  <dcterms:created xsi:type="dcterms:W3CDTF">2021-04-29T12:42:00Z</dcterms:created>
  <dcterms:modified xsi:type="dcterms:W3CDTF">2024-06-19T12:09:00Z</dcterms:modified>
</cp:coreProperties>
</file>